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AE" w:rsidRPr="00D801AE" w:rsidRDefault="00D801AE" w:rsidP="00D801A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01AE">
        <w:rPr>
          <w:rFonts w:ascii="Times New Roman" w:eastAsia="Times New Roman" w:hAnsi="Times New Roman" w:cs="Times New Roman"/>
          <w:b/>
          <w:bCs/>
          <w:sz w:val="36"/>
          <w:szCs w:val="36"/>
        </w:rPr>
        <w:t>2nd Ann</w:t>
      </w:r>
      <w:bookmarkStart w:id="0" w:name="_GoBack"/>
      <w:bookmarkEnd w:id="0"/>
      <w:r w:rsidRPr="00D801AE">
        <w:rPr>
          <w:rFonts w:ascii="Times New Roman" w:eastAsia="Times New Roman" w:hAnsi="Times New Roman" w:cs="Times New Roman"/>
          <w:b/>
          <w:bCs/>
          <w:sz w:val="36"/>
          <w:szCs w:val="36"/>
        </w:rPr>
        <w:t>ual Conference on Security Analysis and Risk Management</w:t>
      </w:r>
    </w:p>
    <w:p w:rsidR="00D801AE" w:rsidRPr="00D801AE" w:rsidRDefault="00D801AE" w:rsidP="00D801AE">
      <w:pPr>
        <w:spacing w:before="100" w:beforeAutospacing="1" w:after="100" w:afterAutospacing="1" w:line="240" w:lineRule="auto"/>
        <w:rPr>
          <w:rFonts w:ascii="Times New Roman" w:eastAsia="Times New Roman" w:hAnsi="Times New Roman" w:cs="Times New Roman"/>
          <w:sz w:val="24"/>
          <w:szCs w:val="24"/>
        </w:rPr>
      </w:pPr>
      <w:r w:rsidRPr="00D801AE">
        <w:rPr>
          <w:rFonts w:ascii="Times New Roman" w:eastAsia="Times New Roman" w:hAnsi="Times New Roman" w:cs="Times New Roman"/>
          <w:sz w:val="24"/>
          <w:szCs w:val="24"/>
        </w:rPr>
        <w:t>The Center for Infrastructure Protection and Homeland Security (CIP/HS) co-hosted the 2nd Annual Conference on Security Analysis and Risk Management with the Security Analysis and Risk Management Association (SARMA).  The event took place May 13th through the 15th, 2008 at George Mason University's Arlington Campus.  There were over:</w:t>
      </w:r>
      <w:r w:rsidRPr="00D801AE">
        <w:rPr>
          <w:rFonts w:ascii="Times New Roman" w:eastAsia="Times New Roman" w:hAnsi="Times New Roman" w:cs="Times New Roman"/>
          <w:sz w:val="24"/>
          <w:szCs w:val="24"/>
        </w:rPr>
        <w:br/>
      </w:r>
      <w:r w:rsidRPr="00D801AE">
        <w:rPr>
          <w:rFonts w:ascii="Times New Roman" w:eastAsia="Times New Roman" w:hAnsi="Times New Roman" w:cs="Times New Roman"/>
          <w:sz w:val="24"/>
          <w:szCs w:val="24"/>
        </w:rPr>
        <w:br/>
        <w:t xml:space="preserve">- 200 participants </w:t>
      </w:r>
      <w:r w:rsidRPr="00D801AE">
        <w:rPr>
          <w:rFonts w:ascii="Times New Roman" w:eastAsia="Times New Roman" w:hAnsi="Times New Roman" w:cs="Times New Roman"/>
          <w:sz w:val="24"/>
          <w:szCs w:val="24"/>
        </w:rPr>
        <w:br/>
        <w:t>- 50 excellent speakers</w:t>
      </w:r>
      <w:r w:rsidRPr="00D801AE">
        <w:rPr>
          <w:rFonts w:ascii="Times New Roman" w:eastAsia="Times New Roman" w:hAnsi="Times New Roman" w:cs="Times New Roman"/>
          <w:sz w:val="24"/>
          <w:szCs w:val="24"/>
        </w:rPr>
        <w:br/>
        <w:t>- Keynote speakers from the White House, DHS, FEMA, and others</w:t>
      </w:r>
      <w:r w:rsidRPr="00D801AE">
        <w:rPr>
          <w:rFonts w:ascii="Times New Roman" w:eastAsia="Times New Roman" w:hAnsi="Times New Roman" w:cs="Times New Roman"/>
          <w:sz w:val="24"/>
          <w:szCs w:val="24"/>
        </w:rPr>
        <w:br/>
        <w:t>- Representatives from most other federal, state and local agencies</w:t>
      </w:r>
      <w:r w:rsidRPr="00D801AE">
        <w:rPr>
          <w:rFonts w:ascii="Times New Roman" w:eastAsia="Times New Roman" w:hAnsi="Times New Roman" w:cs="Times New Roman"/>
          <w:sz w:val="24"/>
          <w:szCs w:val="24"/>
        </w:rPr>
        <w:br/>
        <w:t>- Representatives from numerous leading academic institutions</w:t>
      </w:r>
      <w:r w:rsidRPr="00D801AE">
        <w:rPr>
          <w:rFonts w:ascii="Times New Roman" w:eastAsia="Times New Roman" w:hAnsi="Times New Roman" w:cs="Times New Roman"/>
          <w:sz w:val="24"/>
          <w:szCs w:val="24"/>
        </w:rPr>
        <w:br/>
        <w:t>- Attendees from the US, Canada, Australia and Italy</w:t>
      </w:r>
    </w:p>
    <w:p w:rsidR="00D801AE" w:rsidRPr="00D801AE" w:rsidRDefault="00D801AE" w:rsidP="00D801AE">
      <w:pPr>
        <w:spacing w:before="100" w:beforeAutospacing="1" w:after="100" w:afterAutospacing="1" w:line="240" w:lineRule="auto"/>
        <w:rPr>
          <w:rFonts w:ascii="Times New Roman" w:eastAsia="Times New Roman" w:hAnsi="Times New Roman" w:cs="Times New Roman"/>
          <w:sz w:val="24"/>
          <w:szCs w:val="24"/>
        </w:rPr>
      </w:pPr>
      <w:r w:rsidRPr="00D801AE">
        <w:rPr>
          <w:rFonts w:ascii="Times New Roman" w:eastAsia="Times New Roman" w:hAnsi="Times New Roman" w:cs="Times New Roman"/>
          <w:sz w:val="24"/>
          <w:szCs w:val="24"/>
        </w:rPr>
        <w:t xml:space="preserve">To view the Program and presentations, please click </w:t>
      </w:r>
      <w:hyperlink r:id="rId6" w:tgtFrame="_blank" w:history="1">
        <w:r w:rsidRPr="00D801AE">
          <w:rPr>
            <w:rFonts w:ascii="Times New Roman" w:eastAsia="Times New Roman" w:hAnsi="Times New Roman" w:cs="Times New Roman"/>
            <w:color w:val="0000FF"/>
            <w:sz w:val="24"/>
            <w:szCs w:val="24"/>
            <w:u w:val="single"/>
          </w:rPr>
          <w:t>here</w:t>
        </w:r>
      </w:hyperlink>
      <w:r w:rsidRPr="00D801AE">
        <w:rPr>
          <w:rFonts w:ascii="Times New Roman" w:eastAsia="Times New Roman" w:hAnsi="Times New Roman" w:cs="Times New Roman"/>
          <w:sz w:val="24"/>
          <w:szCs w:val="24"/>
        </w:rPr>
        <w:t>.</w:t>
      </w:r>
    </w:p>
    <w:p w:rsidR="00D801AE" w:rsidRPr="00D801AE" w:rsidRDefault="00D801AE" w:rsidP="00D801AE">
      <w:pPr>
        <w:spacing w:before="100" w:beforeAutospacing="1" w:after="100" w:afterAutospacing="1" w:line="240" w:lineRule="auto"/>
        <w:rPr>
          <w:rFonts w:ascii="Times New Roman" w:eastAsia="Times New Roman" w:hAnsi="Times New Roman" w:cs="Times New Roman"/>
          <w:sz w:val="24"/>
          <w:szCs w:val="24"/>
        </w:rPr>
      </w:pPr>
      <w:r w:rsidRPr="00D801AE">
        <w:rPr>
          <w:rFonts w:ascii="Times New Roman" w:eastAsia="Times New Roman" w:hAnsi="Times New Roman" w:cs="Times New Roman"/>
          <w:sz w:val="24"/>
          <w:szCs w:val="24"/>
        </w:rPr>
        <w:t xml:space="preserve">To view photos from this event, please click </w:t>
      </w:r>
      <w:hyperlink r:id="rId7" w:tgtFrame="_blank" w:history="1">
        <w:r w:rsidRPr="00D801AE">
          <w:rPr>
            <w:rFonts w:ascii="Times New Roman" w:eastAsia="Times New Roman" w:hAnsi="Times New Roman" w:cs="Times New Roman"/>
            <w:color w:val="0000FF"/>
            <w:sz w:val="24"/>
            <w:szCs w:val="24"/>
            <w:u w:val="single"/>
          </w:rPr>
          <w:t>here</w:t>
        </w:r>
      </w:hyperlink>
      <w:r w:rsidRPr="00D801AE">
        <w:rPr>
          <w:rFonts w:ascii="Times New Roman" w:eastAsia="Times New Roman" w:hAnsi="Times New Roman" w:cs="Times New Roman"/>
          <w:sz w:val="24"/>
          <w:szCs w:val="24"/>
        </w:rPr>
        <w:t>.</w:t>
      </w:r>
    </w:p>
    <w:p w:rsidR="00E4574A" w:rsidRDefault="00E4574A"/>
    <w:sectPr w:rsidR="00E45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F81"/>
    <w:multiLevelType w:val="multilevel"/>
    <w:tmpl w:val="EA34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AE"/>
    <w:rsid w:val="00D801AE"/>
    <w:rsid w:val="00E4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0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1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01AE"/>
    <w:rPr>
      <w:color w:val="0000FF"/>
      <w:u w:val="single"/>
    </w:rPr>
  </w:style>
  <w:style w:type="paragraph" w:styleId="NormalWeb">
    <w:name w:val="Normal (Web)"/>
    <w:basedOn w:val="Normal"/>
    <w:uiPriority w:val="99"/>
    <w:semiHidden/>
    <w:unhideWhenUsed/>
    <w:rsid w:val="00D801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0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1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01AE"/>
    <w:rPr>
      <w:color w:val="0000FF"/>
      <w:u w:val="single"/>
    </w:rPr>
  </w:style>
  <w:style w:type="paragraph" w:styleId="NormalWeb">
    <w:name w:val="Normal (Web)"/>
    <w:basedOn w:val="Normal"/>
    <w:uiPriority w:val="99"/>
    <w:semiHidden/>
    <w:unhideWhenUsed/>
    <w:rsid w:val="00D801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2107">
      <w:bodyDiv w:val="1"/>
      <w:marLeft w:val="0"/>
      <w:marRight w:val="0"/>
      <w:marTop w:val="0"/>
      <w:marBottom w:val="0"/>
      <w:divBdr>
        <w:top w:val="none" w:sz="0" w:space="0" w:color="auto"/>
        <w:left w:val="none" w:sz="0" w:space="0" w:color="auto"/>
        <w:bottom w:val="none" w:sz="0" w:space="0" w:color="auto"/>
        <w:right w:val="none" w:sz="0" w:space="0" w:color="auto"/>
      </w:divBdr>
      <w:divsChild>
        <w:div w:id="93297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rma.org/events/pastevents/2ndnationalconfere/2008sarmaconferenc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ma.org/Data/events/pastevents/2ndnationalconfere/2008sarmaconferenc/sarma_conferenceprogram2008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Guttmann</dc:creator>
  <cp:lastModifiedBy>Melanie Guttmann</cp:lastModifiedBy>
  <cp:revision>1</cp:revision>
  <dcterms:created xsi:type="dcterms:W3CDTF">2013-07-06T19:35:00Z</dcterms:created>
  <dcterms:modified xsi:type="dcterms:W3CDTF">2013-07-06T19:36:00Z</dcterms:modified>
</cp:coreProperties>
</file>