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8D" w:rsidRDefault="0038208D" w:rsidP="0038208D">
      <w:pPr>
        <w:contextualSpacing/>
        <w:jc w:val="center"/>
        <w:rPr>
          <w:b/>
          <w:bCs/>
        </w:rPr>
      </w:pPr>
      <w:r w:rsidRPr="00B05EE4">
        <w:rPr>
          <w:b/>
          <w:bCs/>
        </w:rPr>
        <w:t xml:space="preserve">Certificate Program in Critical Infrastructure </w:t>
      </w:r>
      <w:r w:rsidR="003F0A95">
        <w:rPr>
          <w:b/>
          <w:bCs/>
        </w:rPr>
        <w:t>Security</w:t>
      </w:r>
      <w:r w:rsidRPr="00B05EE4">
        <w:rPr>
          <w:b/>
          <w:bCs/>
        </w:rPr>
        <w:t xml:space="preserve"> and Resilience </w:t>
      </w:r>
    </w:p>
    <w:p w:rsidR="0038208D" w:rsidRDefault="0038208D"/>
    <w:p w:rsidR="003A4A0D" w:rsidRPr="007A5B8A" w:rsidRDefault="003A4A0D" w:rsidP="003014B2">
      <w:pPr>
        <w:jc w:val="center"/>
        <w:outlineLvl w:val="0"/>
        <w:rPr>
          <w:b/>
          <w:bCs/>
        </w:rPr>
      </w:pPr>
      <w:r w:rsidRPr="007A5B8A">
        <w:rPr>
          <w:b/>
          <w:bCs/>
        </w:rPr>
        <w:t>Course Number: XXXX</w:t>
      </w:r>
    </w:p>
    <w:p w:rsidR="003A4A0D" w:rsidRPr="007A5B8A" w:rsidRDefault="003A4A0D">
      <w:pPr>
        <w:jc w:val="center"/>
        <w:rPr>
          <w:b/>
          <w:bCs/>
        </w:rPr>
      </w:pPr>
    </w:p>
    <w:p w:rsidR="003A4A0D" w:rsidRPr="007A5B8A" w:rsidRDefault="003A4A0D" w:rsidP="003014B2">
      <w:pPr>
        <w:jc w:val="center"/>
        <w:outlineLvl w:val="0"/>
        <w:rPr>
          <w:b/>
          <w:bCs/>
        </w:rPr>
      </w:pPr>
      <w:r>
        <w:rPr>
          <w:b/>
          <w:bCs/>
        </w:rPr>
        <w:t>Assessing and Managing Risk to Critical Infrastructure Systems</w:t>
      </w:r>
    </w:p>
    <w:p w:rsidR="003A4A0D" w:rsidRPr="007A5B8A" w:rsidRDefault="003A4A0D">
      <w:pPr>
        <w:jc w:val="center"/>
        <w:rPr>
          <w:b/>
          <w:bCs/>
        </w:rPr>
      </w:pPr>
    </w:p>
    <w:p w:rsidR="003A4A0D" w:rsidRPr="007A5B8A" w:rsidRDefault="003A4A0D" w:rsidP="003014B2">
      <w:pPr>
        <w:jc w:val="center"/>
        <w:outlineLvl w:val="0"/>
        <w:rPr>
          <w:b/>
          <w:bCs/>
        </w:rPr>
      </w:pPr>
      <w:smartTag w:uri="urn:schemas-microsoft-com:office:smarttags" w:element="place">
        <w:smartTag w:uri="urn:schemas-microsoft-com:office:smarttags" w:element="PlaceType">
          <w:r w:rsidRPr="007A5B8A">
            <w:rPr>
              <w:b/>
              <w:bCs/>
            </w:rPr>
            <w:t>University</w:t>
          </w:r>
        </w:smartTag>
        <w:r w:rsidRPr="007A5B8A">
          <w:rPr>
            <w:b/>
            <w:bCs/>
          </w:rPr>
          <w:t xml:space="preserve"> of </w:t>
        </w:r>
        <w:smartTag w:uri="urn:schemas-microsoft-com:office:smarttags" w:element="PlaceName">
          <w:r w:rsidRPr="007A5B8A">
            <w:rPr>
              <w:b/>
              <w:bCs/>
            </w:rPr>
            <w:t>XXXXXXX</w:t>
          </w:r>
        </w:smartTag>
      </w:smartTag>
    </w:p>
    <w:p w:rsidR="003A4A0D" w:rsidRPr="007A5B8A" w:rsidRDefault="003A4A0D">
      <w:pPr>
        <w:jc w:val="center"/>
        <w:rPr>
          <w:b/>
          <w:bCs/>
        </w:rPr>
      </w:pPr>
    </w:p>
    <w:p w:rsidR="003A4A0D" w:rsidRPr="007A5B8A" w:rsidRDefault="003A4A0D" w:rsidP="003014B2">
      <w:pPr>
        <w:jc w:val="center"/>
        <w:outlineLvl w:val="0"/>
        <w:rPr>
          <w:b/>
          <w:bCs/>
        </w:rPr>
      </w:pPr>
      <w:r w:rsidRPr="007A5B8A">
        <w:rPr>
          <w:b/>
          <w:bCs/>
        </w:rPr>
        <w:t>Fall/Spring Semester 20XX</w:t>
      </w:r>
    </w:p>
    <w:p w:rsidR="003A4A0D" w:rsidRDefault="003A4A0D">
      <w:pPr>
        <w:jc w:val="center"/>
        <w:rPr>
          <w:b/>
          <w:bCs/>
          <w:sz w:val="32"/>
          <w:szCs w:val="32"/>
        </w:rPr>
      </w:pPr>
    </w:p>
    <w:p w:rsidR="003A4A0D" w:rsidRPr="007A5B8A" w:rsidRDefault="004E3C52" w:rsidP="003014B2">
      <w:pPr>
        <w:outlineLvl w:val="0"/>
        <w:rPr>
          <w:b/>
          <w:bCs/>
          <w:smallCaps/>
        </w:rPr>
      </w:pPr>
      <w:r>
        <w:rPr>
          <w:b/>
          <w:bCs/>
          <w:smallCaps/>
        </w:rPr>
        <w:t>n</w:t>
      </w:r>
      <w:r w:rsidRPr="007A5B8A">
        <w:rPr>
          <w:b/>
          <w:bCs/>
          <w:smallCaps/>
        </w:rPr>
        <w:t xml:space="preserve">ame </w:t>
      </w:r>
      <w:r w:rsidR="003A4A0D" w:rsidRPr="007A5B8A">
        <w:rPr>
          <w:b/>
          <w:bCs/>
          <w:smallCaps/>
        </w:rPr>
        <w:t xml:space="preserve">of </w:t>
      </w:r>
      <w:r>
        <w:rPr>
          <w:b/>
          <w:bCs/>
          <w:smallCaps/>
        </w:rPr>
        <w:t>s</w:t>
      </w:r>
      <w:r w:rsidRPr="007A5B8A">
        <w:rPr>
          <w:b/>
          <w:bCs/>
          <w:smallCaps/>
        </w:rPr>
        <w:t>chool</w:t>
      </w:r>
      <w:r w:rsidR="003A4A0D" w:rsidRPr="007A5B8A">
        <w:rPr>
          <w:b/>
          <w:bCs/>
          <w:smallCaps/>
        </w:rPr>
        <w:t>:</w:t>
      </w:r>
    </w:p>
    <w:p w:rsidR="003A4A0D" w:rsidRPr="007A5B8A" w:rsidRDefault="003A4A0D">
      <w:pPr>
        <w:rPr>
          <w:b/>
          <w:bCs/>
          <w:smallCaps/>
        </w:rPr>
      </w:pPr>
      <w:r w:rsidRPr="007A5B8A">
        <w:rPr>
          <w:b/>
          <w:bCs/>
          <w:smallCaps/>
        </w:rPr>
        <w:t xml:space="preserve"> </w:t>
      </w:r>
    </w:p>
    <w:p w:rsidR="003A4A0D" w:rsidRPr="007A5B8A" w:rsidRDefault="004E3C52" w:rsidP="003014B2">
      <w:pPr>
        <w:outlineLvl w:val="0"/>
        <w:rPr>
          <w:b/>
          <w:bCs/>
          <w:smallCaps/>
        </w:rPr>
      </w:pPr>
      <w:r>
        <w:rPr>
          <w:b/>
          <w:bCs/>
          <w:smallCaps/>
        </w:rPr>
        <w:t>d</w:t>
      </w:r>
      <w:r w:rsidRPr="007A5B8A">
        <w:rPr>
          <w:b/>
          <w:bCs/>
          <w:smallCaps/>
        </w:rPr>
        <w:t>epartment</w:t>
      </w:r>
      <w:r w:rsidR="003A4A0D" w:rsidRPr="007A5B8A">
        <w:rPr>
          <w:b/>
          <w:bCs/>
          <w:smallCaps/>
        </w:rPr>
        <w:t>:</w:t>
      </w:r>
    </w:p>
    <w:p w:rsidR="003A4A0D" w:rsidRPr="007A5B8A" w:rsidRDefault="003A4A0D">
      <w:pPr>
        <w:rPr>
          <w:b/>
          <w:bCs/>
          <w:smallCaps/>
        </w:rPr>
      </w:pPr>
    </w:p>
    <w:p w:rsidR="003A4A0D" w:rsidRPr="007A5B8A" w:rsidRDefault="004E3C52" w:rsidP="003014B2">
      <w:pPr>
        <w:outlineLvl w:val="0"/>
        <w:rPr>
          <w:b/>
          <w:bCs/>
          <w:smallCaps/>
        </w:rPr>
      </w:pPr>
      <w:r>
        <w:rPr>
          <w:b/>
          <w:bCs/>
          <w:smallCaps/>
        </w:rPr>
        <w:t>p</w:t>
      </w:r>
      <w:r w:rsidRPr="007A5B8A">
        <w:rPr>
          <w:b/>
          <w:bCs/>
          <w:smallCaps/>
        </w:rPr>
        <w:t>rofessor</w:t>
      </w:r>
      <w:r w:rsidR="003A4A0D" w:rsidRPr="007A5B8A">
        <w:rPr>
          <w:b/>
          <w:bCs/>
          <w:smallCaps/>
        </w:rPr>
        <w:t>:</w:t>
      </w:r>
    </w:p>
    <w:p w:rsidR="003A4A0D" w:rsidRPr="00A059B5" w:rsidRDefault="003A4A0D" w:rsidP="007A5B8A">
      <w:r w:rsidRPr="00A059B5">
        <w:t>Telephone Number:</w:t>
      </w:r>
    </w:p>
    <w:p w:rsidR="003A4A0D" w:rsidRPr="00A059B5" w:rsidRDefault="003A4A0D" w:rsidP="007A5B8A">
      <w:r w:rsidRPr="00A059B5">
        <w:t>Office Location:</w:t>
      </w:r>
    </w:p>
    <w:p w:rsidR="003A4A0D" w:rsidRPr="00A059B5" w:rsidRDefault="003A4A0D" w:rsidP="007A5B8A">
      <w:r w:rsidRPr="00A059B5">
        <w:t>Office Hours:</w:t>
      </w:r>
    </w:p>
    <w:p w:rsidR="003A4A0D" w:rsidRPr="00A059B5" w:rsidRDefault="003A4A0D" w:rsidP="007A5B8A">
      <w:r w:rsidRPr="00A059B5">
        <w:t>Email:</w:t>
      </w:r>
    </w:p>
    <w:p w:rsidR="003A4A0D" w:rsidRPr="00A059B5" w:rsidRDefault="003A4A0D" w:rsidP="007A5B8A">
      <w:r w:rsidRPr="00A059B5">
        <w:t>Website:</w:t>
      </w:r>
    </w:p>
    <w:p w:rsidR="003A4A0D" w:rsidRDefault="003A4A0D">
      <w:pPr>
        <w:keepNext/>
        <w:rPr>
          <w:b/>
          <w:bCs/>
          <w:smallCaps/>
          <w:sz w:val="28"/>
          <w:szCs w:val="28"/>
        </w:rPr>
      </w:pPr>
    </w:p>
    <w:p w:rsidR="003A4A0D" w:rsidRPr="00814427" w:rsidRDefault="004E3C52" w:rsidP="003014B2">
      <w:pPr>
        <w:keepNext/>
        <w:outlineLvl w:val="0"/>
        <w:rPr>
          <w:b/>
          <w:bCs/>
          <w:smallCaps/>
        </w:rPr>
      </w:pPr>
      <w:r w:rsidRPr="00814427">
        <w:rPr>
          <w:b/>
          <w:bCs/>
          <w:smallCaps/>
          <w:u w:val="single"/>
        </w:rPr>
        <w:t>course description</w:t>
      </w:r>
      <w:r w:rsidR="003A4A0D" w:rsidRPr="00814427">
        <w:rPr>
          <w:b/>
          <w:bCs/>
          <w:smallCaps/>
          <w:u w:val="single"/>
        </w:rPr>
        <w:t>/</w:t>
      </w:r>
      <w:r w:rsidRPr="00814427">
        <w:rPr>
          <w:b/>
          <w:bCs/>
          <w:smallCaps/>
          <w:u w:val="single"/>
        </w:rPr>
        <w:t>overview</w:t>
      </w:r>
      <w:r w:rsidR="003A4A0D" w:rsidRPr="00814427">
        <w:rPr>
          <w:b/>
          <w:bCs/>
          <w:smallCaps/>
        </w:rPr>
        <w:t>:</w:t>
      </w:r>
    </w:p>
    <w:p w:rsidR="003A4A0D" w:rsidRPr="00F110C1" w:rsidRDefault="003A4A0D"/>
    <w:p w:rsidR="003A4A0D" w:rsidRDefault="003A4A0D" w:rsidP="00112E8D">
      <w:r w:rsidRPr="00F110C1">
        <w:t>This course provides an introduction to the policy, strategy</w:t>
      </w:r>
      <w:r>
        <w:t>,</w:t>
      </w:r>
      <w:r w:rsidRPr="00F110C1">
        <w:t xml:space="preserve"> and practical application of </w:t>
      </w:r>
      <w:r w:rsidR="00927BA9">
        <w:t xml:space="preserve">an </w:t>
      </w:r>
      <w:r>
        <w:t xml:space="preserve">all-hazards risk assessment and management in the context of critical infrastructure </w:t>
      </w:r>
      <w:r w:rsidR="003F0A95">
        <w:t>security</w:t>
      </w:r>
      <w:r>
        <w:t xml:space="preserve"> and resilience. </w:t>
      </w:r>
      <w:r w:rsidR="00EF56FB">
        <w:t xml:space="preserve"> </w:t>
      </w:r>
      <w:r w:rsidRPr="00F110C1">
        <w:t xml:space="preserve">It </w:t>
      </w:r>
      <w:r>
        <w:t>explores</w:t>
      </w:r>
      <w:r w:rsidRPr="00F110C1">
        <w:t xml:space="preserve"> the strategic and operation</w:t>
      </w:r>
      <w:r>
        <w:t>al context provided in the National Infrastructure Protection Plan (NIPP)</w:t>
      </w:r>
      <w:r w:rsidRPr="00F110C1">
        <w:t xml:space="preserve"> and presents the challenges associated with </w:t>
      </w:r>
      <w:r>
        <w:t>understanding and taking action</w:t>
      </w:r>
      <w:r w:rsidR="00FC666B">
        <w:t xml:space="preserve"> </w:t>
      </w:r>
      <w:r>
        <w:t>—</w:t>
      </w:r>
      <w:r w:rsidR="00FC666B">
        <w:t xml:space="preserve"> </w:t>
      </w:r>
      <w:r>
        <w:t xml:space="preserve">including investment strategies— to manage risk within and across our diverse critical infrastructure sectors and composite systems. </w:t>
      </w:r>
      <w:r w:rsidRPr="00F110C1">
        <w:t xml:space="preserve"> The course </w:t>
      </w:r>
      <w:r>
        <w:t xml:space="preserve">promotes </w:t>
      </w:r>
      <w:r w:rsidRPr="00F110C1">
        <w:t>subject</w:t>
      </w:r>
      <w:r>
        <w:t>-</w:t>
      </w:r>
      <w:r w:rsidRPr="00F110C1">
        <w:t>matter understanding</w:t>
      </w:r>
      <w:r>
        <w:t>,</w:t>
      </w:r>
      <w:r w:rsidRPr="00F110C1">
        <w:t xml:space="preserve"> critical</w:t>
      </w:r>
      <w:r>
        <w:t xml:space="preserve"> discussion </w:t>
      </w:r>
      <w:r w:rsidRPr="00F110C1">
        <w:t xml:space="preserve">of analytic approaches, and proficiency in communicating information </w:t>
      </w:r>
      <w:r>
        <w:t xml:space="preserve">on </w:t>
      </w:r>
      <w:r w:rsidRPr="00F110C1">
        <w:t>risk method</w:t>
      </w:r>
      <w:r>
        <w:t xml:space="preserve">ologies </w:t>
      </w:r>
      <w:r w:rsidRPr="00F110C1">
        <w:t xml:space="preserve">and </w:t>
      </w:r>
      <w:r>
        <w:t>their utilization</w:t>
      </w:r>
      <w:r w:rsidRPr="00F110C1">
        <w:t xml:space="preserve"> in oral and written form.</w:t>
      </w:r>
      <w:r w:rsidR="00EF56FB">
        <w:t xml:space="preserve"> </w:t>
      </w:r>
      <w:r w:rsidRPr="00F110C1">
        <w:t xml:space="preserve"> </w:t>
      </w:r>
      <w:r>
        <w:t>It also addresses</w:t>
      </w:r>
      <w:r w:rsidRPr="00F110C1">
        <w:t xml:space="preserve"> the </w:t>
      </w:r>
      <w:r>
        <w:t>linkages t</w:t>
      </w:r>
      <w:r w:rsidRPr="00F110C1">
        <w:t>o</w:t>
      </w:r>
      <w:r>
        <w:t xml:space="preserve"> </w:t>
      </w:r>
      <w:r w:rsidRPr="00F110C1">
        <w:t xml:space="preserve">other </w:t>
      </w:r>
      <w:r>
        <w:t xml:space="preserve">critical infrastructure </w:t>
      </w:r>
      <w:r w:rsidR="003F0A95">
        <w:t>security</w:t>
      </w:r>
      <w:r>
        <w:t xml:space="preserve"> and resilience </w:t>
      </w:r>
      <w:r w:rsidRPr="00F110C1">
        <w:t>competency areas</w:t>
      </w:r>
      <w:r w:rsidR="008E1EE3">
        <w:t xml:space="preserve"> </w:t>
      </w:r>
      <w:r>
        <w:t>—</w:t>
      </w:r>
      <w:r w:rsidR="008E1EE3">
        <w:t xml:space="preserve"> </w:t>
      </w:r>
      <w:r>
        <w:t xml:space="preserve">including </w:t>
      </w:r>
      <w:r w:rsidR="008E1EE3">
        <w:t>government</w:t>
      </w:r>
      <w:r>
        <w:t>–</w:t>
      </w:r>
      <w:r w:rsidRPr="00F110C1">
        <w:t>private partnerships, informatio</w:t>
      </w:r>
      <w:r>
        <w:t>n sharing, performance metrics, and decision support</w:t>
      </w:r>
      <w:r w:rsidR="008E1EE3">
        <w:t xml:space="preserve"> </w:t>
      </w:r>
      <w:r>
        <w:t>—</w:t>
      </w:r>
      <w:r w:rsidR="008E1EE3">
        <w:t xml:space="preserve"> </w:t>
      </w:r>
      <w:r>
        <w:t>as they relate to risk assessment and management</w:t>
      </w:r>
      <w:r w:rsidRPr="00F110C1">
        <w:t xml:space="preserve">. </w:t>
      </w:r>
      <w:r w:rsidR="00EF56FB">
        <w:t xml:space="preserve"> </w:t>
      </w:r>
      <w:r>
        <w:t>The development of</w:t>
      </w:r>
      <w:r w:rsidRPr="00F110C1">
        <w:t xml:space="preserve"> </w:t>
      </w:r>
      <w:r>
        <w:t xml:space="preserve">required </w:t>
      </w:r>
      <w:r w:rsidRPr="00F110C1">
        <w:t xml:space="preserve">skills </w:t>
      </w:r>
      <w:r>
        <w:t xml:space="preserve">and knowledge </w:t>
      </w:r>
      <w:r w:rsidRPr="00F110C1">
        <w:t>will be promoted through readings, lectures</w:t>
      </w:r>
      <w:r>
        <w:t>,</w:t>
      </w:r>
      <w:r w:rsidRPr="00F110C1">
        <w:t xml:space="preserve"> and</w:t>
      </w:r>
      <w:r>
        <w:t xml:space="preserve"> in-</w:t>
      </w:r>
      <w:r w:rsidRPr="00F110C1">
        <w:t xml:space="preserve">class discussions, as well as </w:t>
      </w:r>
      <w:r>
        <w:t>practically exercised through written projects</w:t>
      </w:r>
      <w:r w:rsidRPr="00F110C1">
        <w:t xml:space="preserve"> and in-class presentations. </w:t>
      </w:r>
    </w:p>
    <w:p w:rsidR="003A4A0D" w:rsidRDefault="003A4A0D" w:rsidP="00795FAE">
      <w:pPr>
        <w:widowControl/>
        <w:overflowPunct/>
        <w:autoSpaceDE w:val="0"/>
        <w:autoSpaceDN w:val="0"/>
      </w:pPr>
    </w:p>
    <w:p w:rsidR="003A4A0D" w:rsidRDefault="003A4A0D" w:rsidP="006B600C">
      <w:r w:rsidRPr="00F110C1">
        <w:t xml:space="preserve">Risk </w:t>
      </w:r>
      <w:r>
        <w:t>m</w:t>
      </w:r>
      <w:r w:rsidRPr="00F110C1">
        <w:t xml:space="preserve">anagement is </w:t>
      </w:r>
      <w:r>
        <w:t>both a</w:t>
      </w:r>
      <w:r w:rsidRPr="00F110C1">
        <w:t xml:space="preserve"> foundational concept and an analytic discipline deeply ingrained in the </w:t>
      </w:r>
      <w:r>
        <w:t>practical application of c</w:t>
      </w:r>
      <w:r w:rsidRPr="00F110C1">
        <w:t xml:space="preserve">ritical </w:t>
      </w:r>
      <w:r>
        <w:t>i</w:t>
      </w:r>
      <w:r w:rsidRPr="00F110C1">
        <w:t xml:space="preserve">nfrastructure </w:t>
      </w:r>
      <w:r w:rsidR="003F0A95">
        <w:t>security</w:t>
      </w:r>
      <w:r>
        <w:t xml:space="preserve"> and resilience</w:t>
      </w:r>
      <w:r w:rsidRPr="00F110C1">
        <w:t xml:space="preserve">. </w:t>
      </w:r>
      <w:r w:rsidR="00EF56FB">
        <w:t xml:space="preserve"> </w:t>
      </w:r>
      <w:r>
        <w:t xml:space="preserve">It applies directly, albeit in different ways, to all of the </w:t>
      </w:r>
      <w:r w:rsidR="00222E47">
        <w:t xml:space="preserve">critical </w:t>
      </w:r>
      <w:r>
        <w:t xml:space="preserve">infrastructure sectors and their composite systems as identified under the NIPP construct. </w:t>
      </w:r>
      <w:r w:rsidR="00927BA9">
        <w:t xml:space="preserve"> </w:t>
      </w:r>
      <w:r w:rsidRPr="00F110C1">
        <w:t>Conce</w:t>
      </w:r>
      <w:r>
        <w:t>ptually, its application in this mission area</w:t>
      </w:r>
      <w:r w:rsidRPr="00F110C1">
        <w:t xml:space="preserve"> should be </w:t>
      </w:r>
      <w:r>
        <w:t xml:space="preserve">rather </w:t>
      </w:r>
      <w:r w:rsidRPr="00F110C1">
        <w:t>simple</w:t>
      </w:r>
      <w:r w:rsidR="00B76365">
        <w:t xml:space="preserve"> </w:t>
      </w:r>
      <w:r>
        <w:t>—</w:t>
      </w:r>
      <w:r w:rsidR="00B76365">
        <w:t xml:space="preserve"> </w:t>
      </w:r>
      <w:r w:rsidRPr="00F110C1">
        <w:t xml:space="preserve">by understanding the </w:t>
      </w:r>
      <w:r>
        <w:t xml:space="preserve">various </w:t>
      </w:r>
      <w:r w:rsidRPr="00F110C1">
        <w:t xml:space="preserve">risks to </w:t>
      </w:r>
      <w:r>
        <w:t xml:space="preserve">our </w:t>
      </w:r>
      <w:r w:rsidR="00927BA9">
        <w:t>critical infrastructure</w:t>
      </w:r>
      <w:r>
        <w:t>,</w:t>
      </w:r>
      <w:r w:rsidRPr="00F110C1">
        <w:t xml:space="preserve"> we </w:t>
      </w:r>
      <w:r>
        <w:t xml:space="preserve">should be able to enhance their </w:t>
      </w:r>
      <w:r w:rsidRPr="00F110C1">
        <w:t xml:space="preserve">protection from and resilience to harmful events. </w:t>
      </w:r>
      <w:r w:rsidR="00EF56FB">
        <w:t xml:space="preserve"> </w:t>
      </w:r>
      <w:r>
        <w:t>However, to manage risks</w:t>
      </w:r>
      <w:r w:rsidRPr="009B051F">
        <w:t xml:space="preserve"> </w:t>
      </w:r>
      <w:r>
        <w:t>effectively, one</w:t>
      </w:r>
      <w:r w:rsidRPr="00F110C1">
        <w:t xml:space="preserve"> must first be able to measure risks</w:t>
      </w:r>
      <w:r>
        <w:t xml:space="preserve"> in a comprehensive way</w:t>
      </w:r>
      <w:r w:rsidRPr="00F110C1">
        <w:t xml:space="preserve">. </w:t>
      </w:r>
      <w:r w:rsidR="00EF56FB">
        <w:t xml:space="preserve"> </w:t>
      </w:r>
      <w:r w:rsidRPr="00F110C1">
        <w:t xml:space="preserve">This is where the simplicity of the concept of </w:t>
      </w:r>
      <w:r w:rsidRPr="00112E8D">
        <w:rPr>
          <w:i/>
        </w:rPr>
        <w:lastRenderedPageBreak/>
        <w:t>risk management</w:t>
      </w:r>
      <w:r w:rsidRPr="00F110C1">
        <w:t xml:space="preserve"> and the complexity </w:t>
      </w:r>
      <w:r>
        <w:t xml:space="preserve">of </w:t>
      </w:r>
      <w:r w:rsidRPr="00112E8D">
        <w:rPr>
          <w:i/>
        </w:rPr>
        <w:t>risk a</w:t>
      </w:r>
      <w:r>
        <w:rPr>
          <w:i/>
        </w:rPr>
        <w:t>ssessment</w:t>
      </w:r>
      <w:r w:rsidRPr="00F110C1">
        <w:t xml:space="preserve"> diverge.</w:t>
      </w:r>
      <w:r>
        <w:t xml:space="preserve"> </w:t>
      </w:r>
      <w:r w:rsidR="00EF56FB">
        <w:t xml:space="preserve"> </w:t>
      </w:r>
      <w:r>
        <w:t>The</w:t>
      </w:r>
      <w:r w:rsidRPr="00F110C1">
        <w:t xml:space="preserve"> underlying discipline of rigorous qualitative and quantitative a</w:t>
      </w:r>
      <w:r>
        <w:t>ssessment</w:t>
      </w:r>
      <w:r w:rsidRPr="00F110C1">
        <w:t xml:space="preserve"> of </w:t>
      </w:r>
      <w:r>
        <w:t>all-hazards</w:t>
      </w:r>
      <w:r w:rsidRPr="00F110C1">
        <w:t xml:space="preserve"> risks </w:t>
      </w:r>
      <w:r>
        <w:t>to our c</w:t>
      </w:r>
      <w:r w:rsidR="009E4D33">
        <w:t>ritical infrastructure</w:t>
      </w:r>
      <w:r>
        <w:t xml:space="preserve"> is </w:t>
      </w:r>
      <w:r w:rsidRPr="00F110C1">
        <w:t xml:space="preserve">a relatively </w:t>
      </w:r>
      <w:r w:rsidR="00222A24">
        <w:t>new</w:t>
      </w:r>
      <w:r>
        <w:t xml:space="preserve"> phenomenon, </w:t>
      </w:r>
      <w:r w:rsidRPr="00F110C1">
        <w:t>the future direction of which is still the subject of de</w:t>
      </w:r>
      <w:r>
        <w:t>ep study and debate</w:t>
      </w:r>
      <w:r w:rsidRPr="00F110C1">
        <w:t xml:space="preserve">. </w:t>
      </w:r>
      <w:r w:rsidR="00EF56FB">
        <w:t xml:space="preserve"> </w:t>
      </w:r>
      <w:r>
        <w:t>Learners will be challenged to understand this evolving situation and prepare themselves to take part in this debate.</w:t>
      </w:r>
    </w:p>
    <w:p w:rsidR="003A4A0D" w:rsidRDefault="003A4A0D" w:rsidP="006B600C"/>
    <w:p w:rsidR="003A4A0D" w:rsidRPr="00870B3E" w:rsidRDefault="003A4A0D" w:rsidP="00D51401">
      <w:r>
        <w:t xml:space="preserve">Lastly, it is important to note that this course will address the complexities of critical infrastructure </w:t>
      </w:r>
      <w:r w:rsidR="003F0A95">
        <w:t>security</w:t>
      </w:r>
      <w:r>
        <w:t xml:space="preserve"> and resilience from a “system-of-systems” perspective.  Building upon </w:t>
      </w:r>
      <w:r w:rsidRPr="00870B3E">
        <w:t>the</w:t>
      </w:r>
      <w:r>
        <w:t xml:space="preserve"> baseline</w:t>
      </w:r>
      <w:r w:rsidRPr="00870B3E">
        <w:t xml:space="preserve"> </w:t>
      </w:r>
      <w:r>
        <w:t>characterization</w:t>
      </w:r>
      <w:r w:rsidR="009E4D33">
        <w:t xml:space="preserve"> of our critical infrastructure</w:t>
      </w:r>
      <w:r>
        <w:t xml:space="preserve"> and their associated dependencies/interdependencies provided in the introductory course, </w:t>
      </w:r>
      <w:r w:rsidRPr="00870B3E">
        <w:t xml:space="preserve">this course will </w:t>
      </w:r>
      <w:r>
        <w:t>explore</w:t>
      </w:r>
      <w:r w:rsidRPr="00870B3E">
        <w:t xml:space="preserve"> the notion of a system and apply it to better understand how </w:t>
      </w:r>
      <w:r>
        <w:t>our critical inf</w:t>
      </w:r>
      <w:r w:rsidRPr="00870B3E">
        <w:t>rastructure</w:t>
      </w:r>
      <w:r>
        <w:t xml:space="preserve"> function</w:t>
      </w:r>
      <w:r w:rsidRPr="00870B3E">
        <w:t xml:space="preserve"> and how </w:t>
      </w:r>
      <w:r>
        <w:t>they</w:t>
      </w:r>
      <w:r w:rsidRPr="00870B3E">
        <w:t xml:space="preserve"> can fail</w:t>
      </w:r>
      <w:r>
        <w:t xml:space="preserve"> or perform </w:t>
      </w:r>
      <w:r w:rsidR="00E43DC8">
        <w:t xml:space="preserve">less than </w:t>
      </w:r>
      <w:r>
        <w:t xml:space="preserve">optimally </w:t>
      </w:r>
      <w:r w:rsidRPr="00870B3E">
        <w:t>under stress.</w:t>
      </w:r>
      <w:r w:rsidR="00F747AF">
        <w:t xml:space="preserve"> </w:t>
      </w:r>
      <w:r w:rsidRPr="00870B3E">
        <w:t xml:space="preserve">  </w:t>
      </w:r>
      <w:r>
        <w:t xml:space="preserve">This systems perspective will underpin the risk assessment and management framework which forms the focus of this </w:t>
      </w:r>
      <w:r w:rsidRPr="00870B3E">
        <w:t>course</w:t>
      </w:r>
      <w:r>
        <w:t xml:space="preserve">. </w:t>
      </w:r>
      <w:r w:rsidRPr="00870B3E">
        <w:t xml:space="preserve"> </w:t>
      </w:r>
      <w:r>
        <w:t xml:space="preserve">The course </w:t>
      </w:r>
      <w:r w:rsidR="009E4D33">
        <w:t>will provide the learner</w:t>
      </w:r>
      <w:r w:rsidRPr="00870B3E">
        <w:t xml:space="preserve"> with tools and techniques for describing systems in terms of internal </w:t>
      </w:r>
      <w:r>
        <w:t>components</w:t>
      </w:r>
      <w:r w:rsidRPr="00870B3E">
        <w:t xml:space="preserve"> and dependencies with other systems, studying systems, and uncovering </w:t>
      </w:r>
      <w:r>
        <w:t xml:space="preserve">and managing </w:t>
      </w:r>
      <w:r w:rsidRPr="00870B3E">
        <w:t>risks affecting systems.</w:t>
      </w:r>
      <w:r w:rsidR="00F747AF">
        <w:t xml:space="preserve">  </w:t>
      </w:r>
      <w:r w:rsidRPr="00870B3E">
        <w:t xml:space="preserve">While this course is technical in </w:t>
      </w:r>
      <w:r>
        <w:t>some aspects</w:t>
      </w:r>
      <w:r w:rsidRPr="00870B3E">
        <w:t xml:space="preserve">, it is geared toward </w:t>
      </w:r>
      <w:r>
        <w:t>learners</w:t>
      </w:r>
      <w:r w:rsidRPr="00870B3E">
        <w:t xml:space="preserve"> </w:t>
      </w:r>
      <w:r w:rsidR="00E43DC8">
        <w:t>without a background in the hard sciences or engineering</w:t>
      </w:r>
      <w:r w:rsidRPr="00870B3E">
        <w:t>.  Mathematical concepts will be presented to the extent needed to apply the techniques introduced in class.</w:t>
      </w:r>
    </w:p>
    <w:p w:rsidR="003A4A0D" w:rsidRDefault="003A4A0D" w:rsidP="006B600C"/>
    <w:p w:rsidR="003A4A0D" w:rsidRPr="009E07C0" w:rsidRDefault="00EA4DA5" w:rsidP="003014B2">
      <w:pPr>
        <w:outlineLvl w:val="0"/>
        <w:rPr>
          <w:b/>
          <w:bCs/>
          <w:smallCaps/>
        </w:rPr>
      </w:pPr>
      <w:r>
        <w:rPr>
          <w:b/>
          <w:bCs/>
          <w:smallCaps/>
          <w:u w:val="single"/>
        </w:rPr>
        <w:t>c</w:t>
      </w:r>
      <w:r w:rsidRPr="009E07C0">
        <w:rPr>
          <w:b/>
          <w:bCs/>
          <w:smallCaps/>
          <w:u w:val="single"/>
        </w:rPr>
        <w:t xml:space="preserve">redits </w:t>
      </w:r>
      <w:r>
        <w:rPr>
          <w:b/>
          <w:bCs/>
          <w:smallCaps/>
          <w:u w:val="single"/>
        </w:rPr>
        <w:t>c</w:t>
      </w:r>
      <w:r w:rsidRPr="009E07C0">
        <w:rPr>
          <w:b/>
          <w:bCs/>
          <w:smallCaps/>
          <w:u w:val="single"/>
        </w:rPr>
        <w:t>onferred</w:t>
      </w:r>
      <w:r w:rsidR="003A4A0D" w:rsidRPr="009E07C0">
        <w:rPr>
          <w:b/>
          <w:bCs/>
          <w:smallCaps/>
        </w:rPr>
        <w:t xml:space="preserve">: </w:t>
      </w:r>
      <w:r w:rsidR="000225E8">
        <w:rPr>
          <w:b/>
          <w:bCs/>
          <w:smallCaps/>
        </w:rPr>
        <w:t xml:space="preserve"> </w:t>
      </w:r>
      <w:r w:rsidR="0036513D">
        <w:rPr>
          <w:b/>
          <w:bCs/>
          <w:smallCaps/>
        </w:rPr>
        <w:t xml:space="preserve"> </w:t>
      </w:r>
      <w:r w:rsidR="003A4A0D" w:rsidRPr="000225E8">
        <w:rPr>
          <w:bCs/>
          <w:smallCaps/>
        </w:rPr>
        <w:t>3</w:t>
      </w:r>
    </w:p>
    <w:p w:rsidR="003A4A0D" w:rsidRDefault="003A4A0D">
      <w:pPr>
        <w:rPr>
          <w:b/>
          <w:bCs/>
          <w:smallCaps/>
          <w:sz w:val="28"/>
          <w:szCs w:val="28"/>
        </w:rPr>
      </w:pPr>
    </w:p>
    <w:p w:rsidR="003A4A0D" w:rsidRPr="00A059B5" w:rsidRDefault="00EA4DA5" w:rsidP="009E07C0">
      <w:pPr>
        <w:rPr>
          <w:b/>
          <w:bCs/>
        </w:rPr>
      </w:pPr>
      <w:r>
        <w:rPr>
          <w:b/>
          <w:bCs/>
          <w:smallCaps/>
          <w:u w:val="single"/>
        </w:rPr>
        <w:t>p</w:t>
      </w:r>
      <w:r w:rsidRPr="009E07C0">
        <w:rPr>
          <w:b/>
          <w:bCs/>
          <w:smallCaps/>
          <w:u w:val="single"/>
        </w:rPr>
        <w:t>rereq</w:t>
      </w:r>
      <w:r>
        <w:rPr>
          <w:b/>
          <w:bCs/>
          <w:smallCaps/>
          <w:u w:val="single"/>
        </w:rPr>
        <w:t>uisite</w:t>
      </w:r>
      <w:r w:rsidR="003A4A0D" w:rsidRPr="009E07C0">
        <w:rPr>
          <w:b/>
          <w:bCs/>
          <w:smallCaps/>
          <w:u w:val="single"/>
        </w:rPr>
        <w:t>:</w:t>
      </w:r>
      <w:r w:rsidR="003A4A0D" w:rsidRPr="009E07C0">
        <w:rPr>
          <w:b/>
          <w:bCs/>
          <w:smallCaps/>
        </w:rPr>
        <w:t xml:space="preserve"> </w:t>
      </w:r>
      <w:r w:rsidR="000225E8">
        <w:rPr>
          <w:b/>
          <w:bCs/>
          <w:smallCaps/>
        </w:rPr>
        <w:t xml:space="preserve"> </w:t>
      </w:r>
      <w:r>
        <w:rPr>
          <w:b/>
          <w:bCs/>
          <w:smallCaps/>
        </w:rPr>
        <w:t xml:space="preserve">  </w:t>
      </w:r>
      <w:r w:rsidR="003A4A0D" w:rsidRPr="00B7676E">
        <w:rPr>
          <w:bCs/>
        </w:rPr>
        <w:t xml:space="preserve">Introduction to Critical Infrastructure </w:t>
      </w:r>
      <w:r w:rsidR="003F0A95">
        <w:rPr>
          <w:bCs/>
        </w:rPr>
        <w:t>Security</w:t>
      </w:r>
      <w:r w:rsidR="003A4A0D" w:rsidRPr="00B7676E">
        <w:rPr>
          <w:bCs/>
        </w:rPr>
        <w:t xml:space="preserve"> and Resilience</w:t>
      </w:r>
    </w:p>
    <w:p w:rsidR="003A4A0D" w:rsidRPr="009E07C0" w:rsidRDefault="003A4A0D">
      <w:pPr>
        <w:rPr>
          <w:b/>
          <w:bCs/>
          <w:smallCaps/>
        </w:rPr>
      </w:pPr>
    </w:p>
    <w:p w:rsidR="003A4A0D" w:rsidRDefault="003A4A0D">
      <w:pPr>
        <w:rPr>
          <w:b/>
          <w:bCs/>
          <w:smallCaps/>
          <w:sz w:val="28"/>
          <w:szCs w:val="28"/>
          <w:u w:val="single"/>
        </w:rPr>
      </w:pPr>
      <w:r>
        <w:rPr>
          <w:bCs/>
          <w:kern w:val="0"/>
        </w:rPr>
        <w:t>The quantitative aspects of m</w:t>
      </w:r>
      <w:r w:rsidRPr="00F110C1">
        <w:rPr>
          <w:bCs/>
          <w:kern w:val="0"/>
        </w:rPr>
        <w:t xml:space="preserve">any forms of </w:t>
      </w:r>
      <w:r>
        <w:rPr>
          <w:bCs/>
          <w:kern w:val="0"/>
        </w:rPr>
        <w:t xml:space="preserve">systems and </w:t>
      </w:r>
      <w:r w:rsidRPr="00F110C1">
        <w:rPr>
          <w:bCs/>
          <w:kern w:val="0"/>
        </w:rPr>
        <w:t>risk analysis</w:t>
      </w:r>
      <w:r>
        <w:rPr>
          <w:bCs/>
          <w:kern w:val="0"/>
        </w:rPr>
        <w:t>, particularly those involving mathematical expressions</w:t>
      </w:r>
      <w:r w:rsidR="0036513D">
        <w:rPr>
          <w:bCs/>
          <w:kern w:val="0"/>
        </w:rPr>
        <w:t>, probability,</w:t>
      </w:r>
      <w:r>
        <w:rPr>
          <w:bCs/>
          <w:kern w:val="0"/>
        </w:rPr>
        <w:t xml:space="preserve"> and </w:t>
      </w:r>
      <w:r w:rsidRPr="00F110C1">
        <w:rPr>
          <w:bCs/>
          <w:kern w:val="0"/>
        </w:rPr>
        <w:t>statistical concepts</w:t>
      </w:r>
      <w:r>
        <w:rPr>
          <w:bCs/>
          <w:kern w:val="0"/>
        </w:rPr>
        <w:t xml:space="preserve">, </w:t>
      </w:r>
      <w:r w:rsidRPr="00F110C1">
        <w:rPr>
          <w:bCs/>
          <w:kern w:val="0"/>
        </w:rPr>
        <w:t xml:space="preserve">will be </w:t>
      </w:r>
      <w:r>
        <w:rPr>
          <w:bCs/>
          <w:kern w:val="0"/>
        </w:rPr>
        <w:t xml:space="preserve">conveyed through assigned readings, </w:t>
      </w:r>
      <w:r w:rsidRPr="00F110C1">
        <w:rPr>
          <w:bCs/>
          <w:kern w:val="0"/>
        </w:rPr>
        <w:t>discussed fully in class</w:t>
      </w:r>
      <w:r w:rsidR="002862E6">
        <w:rPr>
          <w:bCs/>
          <w:kern w:val="0"/>
        </w:rPr>
        <w:t>,</w:t>
      </w:r>
      <w:r>
        <w:rPr>
          <w:bCs/>
          <w:kern w:val="0"/>
        </w:rPr>
        <w:t xml:space="preserve"> and reflected in learner projects</w:t>
      </w:r>
      <w:r w:rsidRPr="00F110C1">
        <w:rPr>
          <w:bCs/>
          <w:kern w:val="0"/>
        </w:rPr>
        <w:t>.</w:t>
      </w:r>
      <w:r w:rsidR="00E73F62">
        <w:rPr>
          <w:bCs/>
          <w:kern w:val="0"/>
        </w:rPr>
        <w:t xml:space="preserve"> </w:t>
      </w:r>
      <w:r w:rsidRPr="00F110C1">
        <w:rPr>
          <w:bCs/>
          <w:kern w:val="0"/>
        </w:rPr>
        <w:t xml:space="preserve"> While this course </w:t>
      </w:r>
      <w:r>
        <w:rPr>
          <w:bCs/>
          <w:kern w:val="0"/>
        </w:rPr>
        <w:t xml:space="preserve">does not focus on the development of technical </w:t>
      </w:r>
      <w:r w:rsidRPr="00F110C1">
        <w:rPr>
          <w:bCs/>
          <w:kern w:val="0"/>
        </w:rPr>
        <w:t xml:space="preserve">methodologies and advanced mathematical expressions for </w:t>
      </w:r>
      <w:r>
        <w:rPr>
          <w:bCs/>
          <w:kern w:val="0"/>
        </w:rPr>
        <w:t>systems or risk analysis</w:t>
      </w:r>
      <w:r w:rsidRPr="00F110C1">
        <w:rPr>
          <w:bCs/>
          <w:kern w:val="0"/>
        </w:rPr>
        <w:t xml:space="preserve">, </w:t>
      </w:r>
      <w:r>
        <w:rPr>
          <w:bCs/>
          <w:kern w:val="0"/>
        </w:rPr>
        <w:t xml:space="preserve">learners will be able to </w:t>
      </w:r>
      <w:r w:rsidRPr="00F110C1">
        <w:rPr>
          <w:bCs/>
          <w:kern w:val="0"/>
        </w:rPr>
        <w:t>understand and articulate th</w:t>
      </w:r>
      <w:r>
        <w:rPr>
          <w:bCs/>
          <w:kern w:val="0"/>
        </w:rPr>
        <w:t>ose methodologies and mathematical expressions most commonly used to examine systems and quantify risk to them.</w:t>
      </w:r>
      <w:r w:rsidR="00E73F62">
        <w:rPr>
          <w:bCs/>
          <w:kern w:val="0"/>
        </w:rPr>
        <w:t xml:space="preserve"> </w:t>
      </w:r>
      <w:r>
        <w:rPr>
          <w:bCs/>
          <w:kern w:val="0"/>
        </w:rPr>
        <w:t xml:space="preserve"> Learners</w:t>
      </w:r>
      <w:r w:rsidRPr="00F110C1">
        <w:rPr>
          <w:bCs/>
          <w:kern w:val="0"/>
        </w:rPr>
        <w:t xml:space="preserve"> are advised to review basic algebra</w:t>
      </w:r>
      <w:r w:rsidR="0036513D">
        <w:rPr>
          <w:bCs/>
          <w:kern w:val="0"/>
        </w:rPr>
        <w:t>, probability,</w:t>
      </w:r>
      <w:r w:rsidRPr="00F110C1">
        <w:rPr>
          <w:bCs/>
          <w:kern w:val="0"/>
        </w:rPr>
        <w:t xml:space="preserve"> and statistics prior to the course if, in their own judgment, such review is needed.</w:t>
      </w:r>
    </w:p>
    <w:p w:rsidR="003A4A0D" w:rsidRDefault="003A4A0D">
      <w:pPr>
        <w:rPr>
          <w:b/>
          <w:bCs/>
          <w:smallCaps/>
          <w:sz w:val="28"/>
          <w:szCs w:val="28"/>
          <w:u w:val="single"/>
        </w:rPr>
      </w:pPr>
    </w:p>
    <w:p w:rsidR="003A4A0D" w:rsidRPr="009E07C0" w:rsidRDefault="00EA4DA5">
      <w:pPr>
        <w:rPr>
          <w:b/>
          <w:bCs/>
          <w:smallCaps/>
        </w:rPr>
      </w:pPr>
      <w:r>
        <w:rPr>
          <w:b/>
          <w:bCs/>
          <w:smallCaps/>
          <w:u w:val="single"/>
        </w:rPr>
        <w:t>learner</w:t>
      </w:r>
      <w:r w:rsidRPr="009E07C0">
        <w:rPr>
          <w:b/>
          <w:bCs/>
          <w:smallCaps/>
          <w:u w:val="single"/>
        </w:rPr>
        <w:t xml:space="preserve"> </w:t>
      </w:r>
      <w:r w:rsidR="003A4A0D">
        <w:rPr>
          <w:b/>
          <w:bCs/>
          <w:smallCaps/>
          <w:u w:val="single"/>
        </w:rPr>
        <w:t>outcomes</w:t>
      </w:r>
      <w:r w:rsidR="003A4A0D" w:rsidRPr="009E07C0">
        <w:rPr>
          <w:b/>
          <w:bCs/>
          <w:smallCaps/>
          <w:u w:val="single"/>
        </w:rPr>
        <w:t>/</w:t>
      </w:r>
      <w:r>
        <w:rPr>
          <w:b/>
          <w:bCs/>
          <w:smallCaps/>
          <w:u w:val="single"/>
        </w:rPr>
        <w:t>o</w:t>
      </w:r>
      <w:r w:rsidRPr="009E07C0">
        <w:rPr>
          <w:b/>
          <w:bCs/>
          <w:smallCaps/>
          <w:u w:val="single"/>
        </w:rPr>
        <w:t>bjectives</w:t>
      </w:r>
      <w:r w:rsidRPr="009E07C0">
        <w:rPr>
          <w:b/>
          <w:bCs/>
          <w:smallCaps/>
        </w:rPr>
        <w:t xml:space="preserve"> </w:t>
      </w:r>
      <w:r w:rsidR="003A4A0D" w:rsidRPr="009E07C0">
        <w:rPr>
          <w:b/>
          <w:bCs/>
          <w:smallCaps/>
        </w:rPr>
        <w:t xml:space="preserve">(as mapped against </w:t>
      </w:r>
      <w:proofErr w:type="spellStart"/>
      <w:r w:rsidR="0084116A">
        <w:rPr>
          <w:b/>
          <w:bCs/>
          <w:smallCaps/>
        </w:rPr>
        <w:t>u.s.</w:t>
      </w:r>
      <w:proofErr w:type="spellEnd"/>
      <w:r w:rsidR="0084116A">
        <w:rPr>
          <w:b/>
          <w:bCs/>
          <w:smallCaps/>
        </w:rPr>
        <w:t xml:space="preserve"> </w:t>
      </w:r>
      <w:r>
        <w:rPr>
          <w:b/>
          <w:bCs/>
          <w:smallCaps/>
        </w:rPr>
        <w:t>d</w:t>
      </w:r>
      <w:r w:rsidRPr="009E07C0">
        <w:rPr>
          <w:b/>
          <w:bCs/>
          <w:smallCaps/>
        </w:rPr>
        <w:t xml:space="preserve">epartment </w:t>
      </w:r>
      <w:r w:rsidR="003A4A0D" w:rsidRPr="009E07C0">
        <w:rPr>
          <w:b/>
          <w:bCs/>
          <w:smallCaps/>
        </w:rPr>
        <w:t xml:space="preserve">of homeland security </w:t>
      </w:r>
      <w:r w:rsidR="00875095">
        <w:rPr>
          <w:b/>
          <w:bCs/>
          <w:smallCaps/>
        </w:rPr>
        <w:t>(</w:t>
      </w:r>
      <w:proofErr w:type="spellStart"/>
      <w:r w:rsidR="00875095">
        <w:rPr>
          <w:b/>
          <w:bCs/>
          <w:smallCaps/>
        </w:rPr>
        <w:t>dhs</w:t>
      </w:r>
      <w:proofErr w:type="spellEnd"/>
      <w:r w:rsidR="00875095">
        <w:rPr>
          <w:b/>
          <w:bCs/>
          <w:smallCaps/>
        </w:rPr>
        <w:t xml:space="preserve">) </w:t>
      </w:r>
      <w:r w:rsidR="003A4A0D" w:rsidRPr="009E07C0">
        <w:rPr>
          <w:b/>
          <w:bCs/>
          <w:smallCaps/>
        </w:rPr>
        <w:t xml:space="preserve">critical infrastructure </w:t>
      </w:r>
      <w:r w:rsidR="003F0A95">
        <w:rPr>
          <w:b/>
          <w:bCs/>
          <w:smallCaps/>
        </w:rPr>
        <w:t>Security</w:t>
      </w:r>
      <w:r>
        <w:rPr>
          <w:b/>
          <w:bCs/>
          <w:smallCaps/>
        </w:rPr>
        <w:t xml:space="preserve"> </w:t>
      </w:r>
      <w:r w:rsidR="003A4A0D">
        <w:rPr>
          <w:b/>
          <w:bCs/>
          <w:smallCaps/>
        </w:rPr>
        <w:t xml:space="preserve">and </w:t>
      </w:r>
      <w:r>
        <w:rPr>
          <w:b/>
          <w:bCs/>
          <w:smallCaps/>
        </w:rPr>
        <w:t xml:space="preserve">resilience </w:t>
      </w:r>
      <w:r w:rsidR="003A4A0D" w:rsidRPr="009E07C0">
        <w:rPr>
          <w:b/>
          <w:bCs/>
          <w:smallCaps/>
        </w:rPr>
        <w:t>core competencies):</w:t>
      </w:r>
    </w:p>
    <w:p w:rsidR="003A4A0D" w:rsidRDefault="003A4A0D">
      <w:pPr>
        <w:rPr>
          <w:b/>
          <w:bCs/>
          <w:smallCaps/>
          <w:sz w:val="28"/>
          <w:szCs w:val="28"/>
        </w:rPr>
      </w:pPr>
    </w:p>
    <w:p w:rsidR="003A4A0D" w:rsidRDefault="003A4A0D" w:rsidP="00710FF6">
      <w:pPr>
        <w:widowControl/>
        <w:overflowPunct/>
        <w:autoSpaceDE w:val="0"/>
        <w:autoSpaceDN w:val="0"/>
        <w:rPr>
          <w:bCs/>
          <w:kern w:val="0"/>
        </w:rPr>
      </w:pPr>
      <w:r>
        <w:t xml:space="preserve">Risk assessment and management activities support, and are supported by, </w:t>
      </w:r>
      <w:r w:rsidR="006D0829">
        <w:t xml:space="preserve">the majority </w:t>
      </w:r>
      <w:r>
        <w:t>of the core competencies typically associated with the critical i</w:t>
      </w:r>
      <w:r w:rsidRPr="00F110C1">
        <w:t>nfrastructure</w:t>
      </w:r>
      <w:r>
        <w:t xml:space="preserve"> </w:t>
      </w:r>
      <w:r w:rsidR="003F0A95">
        <w:t>security</w:t>
      </w:r>
      <w:r>
        <w:t xml:space="preserve"> and resilience mission area.</w:t>
      </w:r>
      <w:r w:rsidR="00E73F62">
        <w:t xml:space="preserve"> </w:t>
      </w:r>
      <w:r>
        <w:t xml:space="preserve"> For example, when employed properly, risk assessment supports</w:t>
      </w:r>
      <w:r w:rsidRPr="00F110C1">
        <w:t xml:space="preserve"> executive</w:t>
      </w:r>
      <w:r>
        <w:t xml:space="preserve"> and managerial decision-making</w:t>
      </w:r>
      <w:r w:rsidRPr="00F110C1">
        <w:t xml:space="preserve"> and justifies the </w:t>
      </w:r>
      <w:r>
        <w:t xml:space="preserve">development and prioritization of programs and investments designed to manage risk. </w:t>
      </w:r>
      <w:r w:rsidR="00E73F62">
        <w:t xml:space="preserve"> </w:t>
      </w:r>
      <w:r>
        <w:t xml:space="preserve">Risk assessment also helps shape the development and employment of qualitative and quantitative metrics designed to measure the effectiveness and efficiency of risk management strategies and supporting programs and initiatives. </w:t>
      </w:r>
      <w:r w:rsidR="00E73F62">
        <w:t xml:space="preserve"> </w:t>
      </w:r>
      <w:r>
        <w:t>Finally, risk assessment and management</w:t>
      </w:r>
      <w:r w:rsidRPr="00F110C1">
        <w:t xml:space="preserve"> provide </w:t>
      </w:r>
      <w:r w:rsidRPr="00F110C1">
        <w:lastRenderedPageBreak/>
        <w:t xml:space="preserve">the common framework </w:t>
      </w:r>
      <w:r>
        <w:t xml:space="preserve">and lexicon </w:t>
      </w:r>
      <w:r w:rsidRPr="00F110C1">
        <w:t xml:space="preserve">for thinking </w:t>
      </w:r>
      <w:r>
        <w:t>and</w:t>
      </w:r>
      <w:r w:rsidRPr="00F110C1">
        <w:t xml:space="preserve"> communicating about </w:t>
      </w:r>
      <w:r>
        <w:t xml:space="preserve">common challenges across the </w:t>
      </w:r>
      <w:r w:rsidR="00653544">
        <w:t>government</w:t>
      </w:r>
      <w:r>
        <w:t xml:space="preserve">-private partnership enterprise championed in the NIPP. </w:t>
      </w:r>
      <w:r w:rsidR="00E73F62">
        <w:t xml:space="preserve"> </w:t>
      </w:r>
      <w:r>
        <w:t xml:space="preserve"> This communication architecture enables effective multi-path information sharing and collaboration about risks between</w:t>
      </w:r>
      <w:r w:rsidRPr="00F110C1">
        <w:t xml:space="preserve"> </w:t>
      </w:r>
      <w:r>
        <w:t xml:space="preserve">Federal, </w:t>
      </w:r>
      <w:r w:rsidRPr="00F110C1">
        <w:rPr>
          <w:bCs/>
          <w:kern w:val="0"/>
        </w:rPr>
        <w:t>State,</w:t>
      </w:r>
      <w:r w:rsidR="00E43DC8">
        <w:rPr>
          <w:bCs/>
          <w:kern w:val="0"/>
        </w:rPr>
        <w:t xml:space="preserve"> local,</w:t>
      </w:r>
      <w:r w:rsidRPr="00F110C1">
        <w:rPr>
          <w:bCs/>
          <w:kern w:val="0"/>
        </w:rPr>
        <w:t xml:space="preserve"> </w:t>
      </w:r>
      <w:r>
        <w:rPr>
          <w:bCs/>
          <w:kern w:val="0"/>
        </w:rPr>
        <w:t>t</w:t>
      </w:r>
      <w:r w:rsidRPr="00F110C1">
        <w:rPr>
          <w:bCs/>
          <w:kern w:val="0"/>
        </w:rPr>
        <w:t>ribal</w:t>
      </w:r>
      <w:r>
        <w:rPr>
          <w:bCs/>
          <w:kern w:val="0"/>
        </w:rPr>
        <w:t xml:space="preserve">, </w:t>
      </w:r>
      <w:r w:rsidR="00E43DC8">
        <w:rPr>
          <w:bCs/>
          <w:kern w:val="0"/>
        </w:rPr>
        <w:t xml:space="preserve">and </w:t>
      </w:r>
      <w:r w:rsidR="00B76365" w:rsidRPr="00F110C1">
        <w:rPr>
          <w:bCs/>
          <w:kern w:val="0"/>
        </w:rPr>
        <w:t>territorial</w:t>
      </w:r>
      <w:r w:rsidR="00E43DC8">
        <w:rPr>
          <w:bCs/>
          <w:kern w:val="0"/>
        </w:rPr>
        <w:t xml:space="preserve"> (FSLTT)</w:t>
      </w:r>
      <w:r w:rsidR="000225E8">
        <w:rPr>
          <w:bCs/>
          <w:kern w:val="0"/>
        </w:rPr>
        <w:t xml:space="preserve"> </w:t>
      </w:r>
      <w:r w:rsidRPr="00F110C1">
        <w:rPr>
          <w:bCs/>
          <w:kern w:val="0"/>
        </w:rPr>
        <w:t>government officials,</w:t>
      </w:r>
      <w:r>
        <w:rPr>
          <w:bCs/>
          <w:kern w:val="0"/>
        </w:rPr>
        <w:t xml:space="preserve"> and private sector</w:t>
      </w:r>
      <w:r w:rsidRPr="00F110C1">
        <w:rPr>
          <w:bCs/>
          <w:kern w:val="0"/>
        </w:rPr>
        <w:t xml:space="preserve"> infrastructure owners and operators.</w:t>
      </w:r>
      <w:r>
        <w:rPr>
          <w:bCs/>
          <w:kern w:val="0"/>
        </w:rPr>
        <w:t xml:space="preserve"> </w:t>
      </w:r>
    </w:p>
    <w:p w:rsidR="003A4A0D" w:rsidRDefault="003A4A0D" w:rsidP="00710FF6">
      <w:pPr>
        <w:widowControl/>
        <w:overflowPunct/>
        <w:autoSpaceDE w:val="0"/>
        <w:autoSpaceDN w:val="0"/>
        <w:rPr>
          <w:bCs/>
          <w:kern w:val="0"/>
        </w:rPr>
      </w:pPr>
    </w:p>
    <w:p w:rsidR="003A4A0D" w:rsidRPr="009202CB" w:rsidRDefault="003A4A0D" w:rsidP="003C2BCD">
      <w:pPr>
        <w:rPr>
          <w:bCs/>
        </w:rPr>
      </w:pPr>
      <w:r w:rsidRPr="009202CB">
        <w:rPr>
          <w:bCs/>
          <w:kern w:val="0"/>
        </w:rPr>
        <w:t>Th</w:t>
      </w:r>
      <w:r w:rsidR="00C30680" w:rsidRPr="00C30680">
        <w:rPr>
          <w:bCs/>
        </w:rPr>
        <w:t>is course is designed to enable learners to gain an understanding of the common critical infrastructure risk lexicon as well as to comprehensively explore the following focus areas:</w:t>
      </w:r>
    </w:p>
    <w:p w:rsidR="003A4A0D" w:rsidRDefault="003A4A0D">
      <w:pPr>
        <w:rPr>
          <w:b/>
          <w:bCs/>
          <w:smallCaps/>
          <w:sz w:val="28"/>
          <w:szCs w:val="28"/>
        </w:rPr>
      </w:pPr>
    </w:p>
    <w:p w:rsidR="003A4A0D" w:rsidRDefault="003A4A0D" w:rsidP="003014B2">
      <w:pPr>
        <w:outlineLvl w:val="0"/>
        <w:rPr>
          <w:b/>
          <w:bCs/>
        </w:rPr>
      </w:pPr>
      <w:r>
        <w:rPr>
          <w:b/>
          <w:bCs/>
        </w:rPr>
        <w:t>1. Risk Assessment:</w:t>
      </w:r>
    </w:p>
    <w:p w:rsidR="003A4A0D" w:rsidRDefault="003A4A0D" w:rsidP="001E7AC2">
      <w:pPr>
        <w:numPr>
          <w:ilvl w:val="0"/>
          <w:numId w:val="3"/>
        </w:numPr>
      </w:pPr>
      <w:r w:rsidRPr="007D1561">
        <w:rPr>
          <w:kern w:val="0"/>
        </w:rPr>
        <w:t xml:space="preserve">Balancing the benefits, costs, </w:t>
      </w:r>
      <w:r>
        <w:rPr>
          <w:kern w:val="0"/>
        </w:rPr>
        <w:t>decision support requirements</w:t>
      </w:r>
      <w:r w:rsidR="00C630C6">
        <w:rPr>
          <w:kern w:val="0"/>
        </w:rPr>
        <w:t>,</w:t>
      </w:r>
      <w:r>
        <w:rPr>
          <w:kern w:val="0"/>
        </w:rPr>
        <w:t xml:space="preserve"> </w:t>
      </w:r>
      <w:r w:rsidRPr="007D1561">
        <w:rPr>
          <w:kern w:val="0"/>
        </w:rPr>
        <w:t xml:space="preserve">and </w:t>
      </w:r>
      <w:r>
        <w:rPr>
          <w:kern w:val="0"/>
        </w:rPr>
        <w:t xml:space="preserve">practical </w:t>
      </w:r>
      <w:r w:rsidRPr="007D1561">
        <w:rPr>
          <w:kern w:val="0"/>
        </w:rPr>
        <w:t>implications</w:t>
      </w:r>
      <w:r>
        <w:rPr>
          <w:kern w:val="0"/>
        </w:rPr>
        <w:t xml:space="preserve"> associated with various</w:t>
      </w:r>
      <w:r w:rsidRPr="007D1561">
        <w:rPr>
          <w:kern w:val="0"/>
        </w:rPr>
        <w:t xml:space="preserve"> risk a</w:t>
      </w:r>
      <w:r>
        <w:rPr>
          <w:kern w:val="0"/>
        </w:rPr>
        <w:t>ssessment</w:t>
      </w:r>
      <w:r w:rsidRPr="007D1561">
        <w:rPr>
          <w:kern w:val="0"/>
        </w:rPr>
        <w:t xml:space="preserve"> models </w:t>
      </w:r>
      <w:r w:rsidR="00531C7E">
        <w:rPr>
          <w:kern w:val="0"/>
        </w:rPr>
        <w:t>and</w:t>
      </w:r>
      <w:r w:rsidR="00531C7E" w:rsidRPr="007D1561">
        <w:rPr>
          <w:kern w:val="0"/>
        </w:rPr>
        <w:t xml:space="preserve"> </w:t>
      </w:r>
      <w:r w:rsidRPr="007D1561">
        <w:rPr>
          <w:kern w:val="0"/>
        </w:rPr>
        <w:t>tools</w:t>
      </w:r>
    </w:p>
    <w:p w:rsidR="003A4A0D" w:rsidRPr="007D1561" w:rsidRDefault="003A4A0D" w:rsidP="001E7AC2">
      <w:pPr>
        <w:numPr>
          <w:ilvl w:val="0"/>
          <w:numId w:val="3"/>
        </w:numPr>
      </w:pPr>
      <w:r w:rsidRPr="007D1561">
        <w:rPr>
          <w:kern w:val="0"/>
        </w:rPr>
        <w:t xml:space="preserve">Selecting the risk assessment techniques and models </w:t>
      </w:r>
      <w:r>
        <w:rPr>
          <w:kern w:val="0"/>
        </w:rPr>
        <w:t xml:space="preserve">best suited to the various types of </w:t>
      </w:r>
      <w:r>
        <w:t>c</w:t>
      </w:r>
      <w:r w:rsidRPr="00F110C1">
        <w:t xml:space="preserve">ritical </w:t>
      </w:r>
      <w:r>
        <w:t>i</w:t>
      </w:r>
      <w:r w:rsidRPr="00F110C1">
        <w:t>nfrastructure</w:t>
      </w:r>
      <w:r>
        <w:rPr>
          <w:kern w:val="0"/>
        </w:rPr>
        <w:t xml:space="preserve"> assets, systems, </w:t>
      </w:r>
      <w:r w:rsidRPr="007D1561">
        <w:rPr>
          <w:kern w:val="0"/>
        </w:rPr>
        <w:t>networks</w:t>
      </w:r>
      <w:r>
        <w:rPr>
          <w:kern w:val="0"/>
        </w:rPr>
        <w:t xml:space="preserve">, and their interdependent connections </w:t>
      </w:r>
    </w:p>
    <w:p w:rsidR="003A4A0D" w:rsidRPr="007D1561" w:rsidRDefault="00BF5A2D" w:rsidP="001E7AC2">
      <w:pPr>
        <w:numPr>
          <w:ilvl w:val="0"/>
          <w:numId w:val="3"/>
        </w:numPr>
        <w:rPr>
          <w:bCs/>
        </w:rPr>
      </w:pPr>
      <w:r>
        <w:rPr>
          <w:kern w:val="0"/>
        </w:rPr>
        <w:t>Applying</w:t>
      </w:r>
      <w:r w:rsidRPr="007D1561">
        <w:rPr>
          <w:kern w:val="0"/>
        </w:rPr>
        <w:t xml:space="preserve"> </w:t>
      </w:r>
      <w:r w:rsidR="003A4A0D" w:rsidRPr="007D1561">
        <w:rPr>
          <w:kern w:val="0"/>
        </w:rPr>
        <w:t xml:space="preserve">threat, vulnerability, </w:t>
      </w:r>
      <w:r w:rsidR="003A4A0D">
        <w:rPr>
          <w:kern w:val="0"/>
        </w:rPr>
        <w:t xml:space="preserve">and </w:t>
      </w:r>
      <w:r w:rsidR="003A4A0D" w:rsidRPr="007D1561">
        <w:rPr>
          <w:kern w:val="0"/>
        </w:rPr>
        <w:t>consequence</w:t>
      </w:r>
      <w:r w:rsidR="003A4A0D">
        <w:rPr>
          <w:kern w:val="0"/>
        </w:rPr>
        <w:t xml:space="preserve"> assessment </w:t>
      </w:r>
      <w:r w:rsidR="003A4A0D" w:rsidRPr="007D1561">
        <w:rPr>
          <w:kern w:val="0"/>
        </w:rPr>
        <w:t>information</w:t>
      </w:r>
      <w:r w:rsidR="003A4A0D">
        <w:rPr>
          <w:kern w:val="0"/>
        </w:rPr>
        <w:t xml:space="preserve"> and statistical data (when available)</w:t>
      </w:r>
      <w:r w:rsidR="003A4A0D" w:rsidRPr="007D1561">
        <w:rPr>
          <w:kern w:val="0"/>
        </w:rPr>
        <w:t xml:space="preserve"> to calculate quantitative risk levels</w:t>
      </w:r>
    </w:p>
    <w:p w:rsidR="003A4A0D" w:rsidRPr="007D1561" w:rsidRDefault="00BF5A2D" w:rsidP="001E7AC2">
      <w:pPr>
        <w:numPr>
          <w:ilvl w:val="0"/>
          <w:numId w:val="3"/>
        </w:numPr>
      </w:pPr>
      <w:r>
        <w:t xml:space="preserve">Evaluating </w:t>
      </w:r>
      <w:r w:rsidR="003A4A0D">
        <w:t>the various a</w:t>
      </w:r>
      <w:r w:rsidR="003A4A0D" w:rsidRPr="007D1561">
        <w:t xml:space="preserve">ttributes </w:t>
      </w:r>
      <w:r w:rsidR="003A4A0D">
        <w:t xml:space="preserve">used to define </w:t>
      </w:r>
      <w:r w:rsidR="003A4A0D" w:rsidRPr="007D1561">
        <w:t xml:space="preserve">risk </w:t>
      </w:r>
      <w:r w:rsidR="003A4A0D">
        <w:t xml:space="preserve">assessment as related to all-hazards risks </w:t>
      </w:r>
      <w:r w:rsidR="003A4A0D" w:rsidRPr="007D1561">
        <w:t>vs. risk</w:t>
      </w:r>
      <w:r w:rsidR="003A4A0D">
        <w:t xml:space="preserve"> assessment</w:t>
      </w:r>
      <w:r w:rsidR="003A4A0D" w:rsidRPr="007D1561">
        <w:t xml:space="preserve"> </w:t>
      </w:r>
      <w:r w:rsidR="003A4A0D">
        <w:t xml:space="preserve">as applied </w:t>
      </w:r>
      <w:r w:rsidR="003A4A0D" w:rsidRPr="007D1561">
        <w:t>in other areas (insurance, finance, engineering, etc</w:t>
      </w:r>
      <w:r w:rsidR="006A66AC">
        <w:t>.</w:t>
      </w:r>
      <w:r w:rsidR="003A4A0D" w:rsidRPr="007D1561">
        <w:t>)</w:t>
      </w:r>
    </w:p>
    <w:p w:rsidR="003A4A0D" w:rsidRDefault="003A4A0D">
      <w:pPr>
        <w:rPr>
          <w:b/>
          <w:bCs/>
        </w:rPr>
      </w:pPr>
    </w:p>
    <w:p w:rsidR="003A4A0D" w:rsidRDefault="003A4A0D" w:rsidP="003014B2">
      <w:pPr>
        <w:outlineLvl w:val="0"/>
        <w:rPr>
          <w:b/>
          <w:bCs/>
        </w:rPr>
      </w:pPr>
      <w:r>
        <w:rPr>
          <w:b/>
          <w:bCs/>
        </w:rPr>
        <w:t>2. Risk Mitigation Strategies:</w:t>
      </w:r>
    </w:p>
    <w:p w:rsidR="00531C7E" w:rsidRPr="00043494" w:rsidRDefault="00531C7E" w:rsidP="00531C7E">
      <w:pPr>
        <w:numPr>
          <w:ilvl w:val="0"/>
          <w:numId w:val="4"/>
        </w:numPr>
      </w:pPr>
      <w:r>
        <w:t>Recognizing</w:t>
      </w:r>
      <w:r w:rsidRPr="00C679CD">
        <w:t xml:space="preserve"> </w:t>
      </w:r>
      <w:r>
        <w:t xml:space="preserve">the complementary nature of prevention, protection, and </w:t>
      </w:r>
      <w:r w:rsidRPr="00C679CD">
        <w:t xml:space="preserve">resilience as </w:t>
      </w:r>
      <w:r>
        <w:t>methods of managing risks in interdependent critical infrastructure</w:t>
      </w:r>
    </w:p>
    <w:p w:rsidR="003A4A0D" w:rsidRPr="007D1561" w:rsidRDefault="00531C7E" w:rsidP="001E7AC2">
      <w:pPr>
        <w:numPr>
          <w:ilvl w:val="0"/>
          <w:numId w:val="4"/>
        </w:numPr>
        <w:rPr>
          <w:bCs/>
        </w:rPr>
      </w:pPr>
      <w:r>
        <w:rPr>
          <w:kern w:val="0"/>
        </w:rPr>
        <w:t>Performing</w:t>
      </w:r>
      <w:r w:rsidR="00BF5A2D">
        <w:rPr>
          <w:kern w:val="0"/>
        </w:rPr>
        <w:t xml:space="preserve"> </w:t>
      </w:r>
      <w:r w:rsidR="003A4A0D">
        <w:rPr>
          <w:kern w:val="0"/>
        </w:rPr>
        <w:t>risk assessment</w:t>
      </w:r>
      <w:r w:rsidR="006A66AC">
        <w:rPr>
          <w:kern w:val="0"/>
        </w:rPr>
        <w:t>s</w:t>
      </w:r>
      <w:r w:rsidR="003A4A0D">
        <w:rPr>
          <w:kern w:val="0"/>
        </w:rPr>
        <w:t xml:space="preserve"> to inform the adoption of measures to address</w:t>
      </w:r>
      <w:r w:rsidR="003A4A0D" w:rsidRPr="00DB3DF7">
        <w:rPr>
          <w:kern w:val="0"/>
        </w:rPr>
        <w:t xml:space="preserve"> </w:t>
      </w:r>
      <w:r w:rsidR="003A4A0D">
        <w:rPr>
          <w:kern w:val="0"/>
        </w:rPr>
        <w:t xml:space="preserve">the </w:t>
      </w:r>
      <w:r w:rsidR="003A4A0D" w:rsidRPr="00DB3DF7">
        <w:rPr>
          <w:kern w:val="0"/>
        </w:rPr>
        <w:t xml:space="preserve">physical, cyber, </w:t>
      </w:r>
      <w:r w:rsidR="003A4A0D">
        <w:rPr>
          <w:kern w:val="0"/>
        </w:rPr>
        <w:t>and</w:t>
      </w:r>
      <w:r w:rsidR="003A4A0D" w:rsidRPr="00DB3DF7">
        <w:rPr>
          <w:kern w:val="0"/>
        </w:rPr>
        <w:t xml:space="preserve"> human </w:t>
      </w:r>
      <w:r w:rsidR="003A4A0D">
        <w:rPr>
          <w:kern w:val="0"/>
        </w:rPr>
        <w:t>elements of critical infrastructure risk</w:t>
      </w:r>
    </w:p>
    <w:p w:rsidR="003A4A0D" w:rsidRPr="00DB3DF7" w:rsidRDefault="003A4A0D" w:rsidP="007D1561">
      <w:pPr>
        <w:rPr>
          <w:bCs/>
        </w:rPr>
      </w:pPr>
    </w:p>
    <w:p w:rsidR="003A4A0D" w:rsidRDefault="003A4A0D" w:rsidP="00C16FA1">
      <w:pPr>
        <w:outlineLvl w:val="0"/>
        <w:rPr>
          <w:b/>
          <w:bCs/>
        </w:rPr>
      </w:pPr>
      <w:r w:rsidRPr="00C16FA1">
        <w:rPr>
          <w:b/>
          <w:bCs/>
        </w:rPr>
        <w:t>3. Systems Analysis</w:t>
      </w:r>
    </w:p>
    <w:p w:rsidR="003A4A0D" w:rsidRPr="00411F7A" w:rsidRDefault="00051FFC" w:rsidP="00900DF6">
      <w:pPr>
        <w:pStyle w:val="ListParagraph"/>
        <w:numPr>
          <w:ilvl w:val="0"/>
          <w:numId w:val="34"/>
        </w:numPr>
      </w:pPr>
      <w:r>
        <w:t>Explaining</w:t>
      </w:r>
      <w:r>
        <w:rPr>
          <w:b/>
        </w:rPr>
        <w:t xml:space="preserve"> </w:t>
      </w:r>
      <w:r w:rsidR="003A4A0D">
        <w:t>how systems analysis fits within a risk management framework</w:t>
      </w:r>
    </w:p>
    <w:p w:rsidR="003A4A0D" w:rsidRPr="00411F7A" w:rsidRDefault="00051FFC" w:rsidP="00900DF6">
      <w:pPr>
        <w:pStyle w:val="ListParagraph"/>
        <w:numPr>
          <w:ilvl w:val="0"/>
          <w:numId w:val="34"/>
        </w:numPr>
      </w:pPr>
      <w:r>
        <w:t>Deconstructing</w:t>
      </w:r>
      <w:r>
        <w:rPr>
          <w:b/>
        </w:rPr>
        <w:t xml:space="preserve"> </w:t>
      </w:r>
      <w:r w:rsidR="003A4A0D">
        <w:t>an infrastructure system into it basic elements</w:t>
      </w:r>
      <w:r w:rsidR="00531C7E">
        <w:t xml:space="preserve"> with a focus on</w:t>
      </w:r>
      <w:r w:rsidR="003A4A0D">
        <w:t xml:space="preserve"> </w:t>
      </w:r>
      <w:r w:rsidR="00531C7E">
        <w:t xml:space="preserve"> analyzing</w:t>
      </w:r>
      <w:r w:rsidR="003A4A0D">
        <w:t xml:space="preserve"> the function performed by the system, how it operates, and all relevant dependencies/ interdependencies</w:t>
      </w:r>
    </w:p>
    <w:p w:rsidR="003A4A0D" w:rsidRPr="00C16FA1" w:rsidRDefault="00BF5A2D" w:rsidP="00900DF6">
      <w:pPr>
        <w:pStyle w:val="ListParagraph"/>
        <w:numPr>
          <w:ilvl w:val="0"/>
          <w:numId w:val="34"/>
        </w:numPr>
        <w:outlineLvl w:val="0"/>
        <w:rPr>
          <w:b/>
          <w:bCs/>
        </w:rPr>
      </w:pPr>
      <w:r>
        <w:t>Applying</w:t>
      </w:r>
      <w:r w:rsidRPr="00920B43">
        <w:t xml:space="preserve"> </w:t>
      </w:r>
      <w:r w:rsidR="003A4A0D" w:rsidRPr="00920B43">
        <w:t>various</w:t>
      </w:r>
      <w:r w:rsidR="003A4A0D" w:rsidRPr="00920B43">
        <w:rPr>
          <w:b/>
        </w:rPr>
        <w:t xml:space="preserve"> </w:t>
      </w:r>
      <w:r w:rsidR="003A4A0D">
        <w:t>structured analytic techniques to understand and assess the performance of infrastructure systems</w:t>
      </w:r>
    </w:p>
    <w:p w:rsidR="003A4A0D" w:rsidRDefault="003A4A0D" w:rsidP="003014B2">
      <w:pPr>
        <w:outlineLvl w:val="0"/>
        <w:rPr>
          <w:b/>
          <w:bCs/>
        </w:rPr>
      </w:pPr>
    </w:p>
    <w:p w:rsidR="003A4A0D" w:rsidRDefault="003A4A0D" w:rsidP="003014B2">
      <w:pPr>
        <w:outlineLvl w:val="0"/>
        <w:rPr>
          <w:b/>
          <w:bCs/>
        </w:rPr>
      </w:pPr>
      <w:r>
        <w:rPr>
          <w:b/>
          <w:bCs/>
        </w:rPr>
        <w:t xml:space="preserve">4. Partnership </w:t>
      </w:r>
      <w:r w:rsidR="00D15F50">
        <w:rPr>
          <w:b/>
          <w:bCs/>
        </w:rPr>
        <w:t xml:space="preserve">Building </w:t>
      </w:r>
      <w:r>
        <w:rPr>
          <w:b/>
          <w:bCs/>
        </w:rPr>
        <w:t xml:space="preserve">and </w:t>
      </w:r>
      <w:r w:rsidR="00D15F50">
        <w:rPr>
          <w:b/>
          <w:bCs/>
        </w:rPr>
        <w:t>Networking</w:t>
      </w:r>
      <w:r>
        <w:rPr>
          <w:b/>
          <w:bCs/>
        </w:rPr>
        <w:t>:</w:t>
      </w:r>
    </w:p>
    <w:p w:rsidR="003A4A0D" w:rsidRDefault="005C5CDF" w:rsidP="001E7AC2">
      <w:pPr>
        <w:numPr>
          <w:ilvl w:val="0"/>
          <w:numId w:val="2"/>
        </w:numPr>
        <w:tabs>
          <w:tab w:val="left" w:pos="720"/>
        </w:tabs>
      </w:pPr>
      <w:r>
        <w:t xml:space="preserve">Recognizing </w:t>
      </w:r>
      <w:r w:rsidR="003A4A0D">
        <w:t>risk management as a collaborative endeavor between c</w:t>
      </w:r>
      <w:r w:rsidR="003A4A0D" w:rsidRPr="00F110C1">
        <w:t xml:space="preserve">ritical </w:t>
      </w:r>
      <w:r w:rsidR="003A4A0D">
        <w:t>i</w:t>
      </w:r>
      <w:r w:rsidR="003A4A0D" w:rsidRPr="00F110C1">
        <w:t>nfrastructure</w:t>
      </w:r>
      <w:r w:rsidR="003A4A0D">
        <w:t xml:space="preserve"> partners and the importance of stakeholder participation</w:t>
      </w:r>
      <w:r w:rsidR="00CA39CB">
        <w:t>, including risk analyst – threat analyst collaboration</w:t>
      </w:r>
    </w:p>
    <w:p w:rsidR="003A4A0D" w:rsidRDefault="00CA39CB" w:rsidP="001E7AC2">
      <w:pPr>
        <w:numPr>
          <w:ilvl w:val="0"/>
          <w:numId w:val="2"/>
        </w:numPr>
        <w:tabs>
          <w:tab w:val="left" w:pos="720"/>
        </w:tabs>
      </w:pPr>
      <w:r>
        <w:t>Internalizing and a</w:t>
      </w:r>
      <w:r w:rsidR="00BF5A2D">
        <w:t xml:space="preserve">pplying </w:t>
      </w:r>
      <w:r w:rsidR="003A4A0D">
        <w:t xml:space="preserve">a common risk lexicon </w:t>
      </w:r>
      <w:r>
        <w:t>to enable</w:t>
      </w:r>
      <w:r w:rsidR="003A4A0D">
        <w:t xml:space="preserve"> common understanding</w:t>
      </w:r>
    </w:p>
    <w:p w:rsidR="003A4A0D" w:rsidRDefault="003A4A0D" w:rsidP="00EC00F8">
      <w:pPr>
        <w:tabs>
          <w:tab w:val="left" w:pos="720"/>
        </w:tabs>
        <w:ind w:left="720"/>
        <w:rPr>
          <w:b/>
          <w:bCs/>
        </w:rPr>
      </w:pPr>
    </w:p>
    <w:p w:rsidR="003A4A0D" w:rsidRDefault="003A4A0D" w:rsidP="003014B2">
      <w:pPr>
        <w:outlineLvl w:val="0"/>
        <w:rPr>
          <w:b/>
          <w:bCs/>
        </w:rPr>
      </w:pPr>
      <w:r>
        <w:rPr>
          <w:b/>
          <w:bCs/>
        </w:rPr>
        <w:t xml:space="preserve">5. Information </w:t>
      </w:r>
      <w:r w:rsidR="00D15F50">
        <w:rPr>
          <w:b/>
          <w:bCs/>
        </w:rPr>
        <w:t xml:space="preserve">Collection </w:t>
      </w:r>
      <w:r>
        <w:rPr>
          <w:b/>
          <w:bCs/>
        </w:rPr>
        <w:t xml:space="preserve">and </w:t>
      </w:r>
      <w:r w:rsidR="00D15F50">
        <w:rPr>
          <w:b/>
          <w:bCs/>
        </w:rPr>
        <w:t xml:space="preserve">Reporting </w:t>
      </w:r>
      <w:r>
        <w:rPr>
          <w:b/>
          <w:bCs/>
        </w:rPr>
        <w:t>(</w:t>
      </w:r>
      <w:r w:rsidR="00D15F50">
        <w:rPr>
          <w:b/>
          <w:bCs/>
        </w:rPr>
        <w:t>Information Sharing</w:t>
      </w:r>
      <w:r>
        <w:rPr>
          <w:b/>
          <w:bCs/>
        </w:rPr>
        <w:t>):</w:t>
      </w:r>
    </w:p>
    <w:p w:rsidR="003A4A0D" w:rsidRDefault="000439B6" w:rsidP="001E7AC2">
      <w:pPr>
        <w:numPr>
          <w:ilvl w:val="0"/>
          <w:numId w:val="2"/>
        </w:numPr>
        <w:tabs>
          <w:tab w:val="left" w:pos="720"/>
        </w:tabs>
      </w:pPr>
      <w:r>
        <w:t>Explain</w:t>
      </w:r>
      <w:r w:rsidR="009202CB">
        <w:t>ing</w:t>
      </w:r>
      <w:r>
        <w:t xml:space="preserve"> how </w:t>
      </w:r>
      <w:r w:rsidR="003A4A0D">
        <w:t xml:space="preserve">the intelligence analysis cycle </w:t>
      </w:r>
      <w:r w:rsidR="009202CB">
        <w:t xml:space="preserve">functions </w:t>
      </w:r>
      <w:r w:rsidR="003A4A0D">
        <w:t xml:space="preserve">as it relates to critical infrastructure </w:t>
      </w:r>
      <w:r w:rsidR="00051500">
        <w:t>security</w:t>
      </w:r>
      <w:r w:rsidR="003A4A0D">
        <w:t xml:space="preserve"> and resilience</w:t>
      </w:r>
    </w:p>
    <w:p w:rsidR="003A4A0D" w:rsidRPr="00F142D4" w:rsidRDefault="000439B6" w:rsidP="001E7AC2">
      <w:pPr>
        <w:numPr>
          <w:ilvl w:val="0"/>
          <w:numId w:val="2"/>
        </w:numPr>
        <w:tabs>
          <w:tab w:val="left" w:pos="720"/>
        </w:tabs>
      </w:pPr>
      <w:r>
        <w:rPr>
          <w:kern w:val="0"/>
        </w:rPr>
        <w:lastRenderedPageBreak/>
        <w:t>Recogniz</w:t>
      </w:r>
      <w:r w:rsidR="009202CB">
        <w:rPr>
          <w:kern w:val="0"/>
        </w:rPr>
        <w:t>ing</w:t>
      </w:r>
      <w:r>
        <w:rPr>
          <w:kern w:val="0"/>
        </w:rPr>
        <w:t xml:space="preserve"> </w:t>
      </w:r>
      <w:r w:rsidR="003A4A0D">
        <w:rPr>
          <w:kern w:val="0"/>
        </w:rPr>
        <w:t>i</w:t>
      </w:r>
      <w:r w:rsidR="003A4A0D" w:rsidRPr="00F142D4">
        <w:rPr>
          <w:kern w:val="0"/>
        </w:rPr>
        <w:t>ntelligence reporting and threat data</w:t>
      </w:r>
      <w:r w:rsidR="003A4A0D">
        <w:rPr>
          <w:kern w:val="0"/>
        </w:rPr>
        <w:t xml:space="preserve"> as a component of risk assessment and management</w:t>
      </w:r>
      <w:r w:rsidR="003A4A0D" w:rsidRPr="00F142D4">
        <w:rPr>
          <w:kern w:val="0"/>
        </w:rPr>
        <w:t xml:space="preserve"> </w:t>
      </w:r>
    </w:p>
    <w:p w:rsidR="003A4A0D" w:rsidRPr="00F142D4" w:rsidRDefault="003A4A0D" w:rsidP="001E7AC2">
      <w:pPr>
        <w:numPr>
          <w:ilvl w:val="0"/>
          <w:numId w:val="2"/>
        </w:numPr>
        <w:tabs>
          <w:tab w:val="left" w:pos="720"/>
        </w:tabs>
      </w:pPr>
      <w:r w:rsidRPr="00F142D4">
        <w:rPr>
          <w:kern w:val="0"/>
        </w:rPr>
        <w:t>Collect</w:t>
      </w:r>
      <w:r w:rsidR="009202CB">
        <w:rPr>
          <w:kern w:val="0"/>
        </w:rPr>
        <w:t>ing</w:t>
      </w:r>
      <w:r w:rsidRPr="00F142D4">
        <w:rPr>
          <w:kern w:val="0"/>
        </w:rPr>
        <w:t xml:space="preserve"> qualitative and quantitative data on threats, vulnerabilities, and consequences </w:t>
      </w:r>
      <w:r>
        <w:rPr>
          <w:kern w:val="0"/>
        </w:rPr>
        <w:t>for natural and man-made hazards</w:t>
      </w:r>
    </w:p>
    <w:p w:rsidR="003A4A0D" w:rsidRDefault="00CA39CB" w:rsidP="001E7AC2">
      <w:pPr>
        <w:numPr>
          <w:ilvl w:val="0"/>
          <w:numId w:val="2"/>
        </w:numPr>
        <w:tabs>
          <w:tab w:val="left" w:pos="720"/>
        </w:tabs>
      </w:pPr>
      <w:r>
        <w:t xml:space="preserve">Implementing </w:t>
      </w:r>
      <w:r w:rsidR="003A4A0D">
        <w:t>the information collection process to support risk assessment and management</w:t>
      </w:r>
    </w:p>
    <w:p w:rsidR="003A4A0D" w:rsidRDefault="003A4A0D">
      <w:pPr>
        <w:rPr>
          <w:b/>
          <w:bCs/>
        </w:rPr>
      </w:pPr>
    </w:p>
    <w:p w:rsidR="003A4A0D" w:rsidRDefault="003A4A0D" w:rsidP="003014B2">
      <w:pPr>
        <w:outlineLvl w:val="0"/>
        <w:rPr>
          <w:b/>
          <w:bCs/>
        </w:rPr>
      </w:pPr>
      <w:r>
        <w:rPr>
          <w:b/>
          <w:bCs/>
        </w:rPr>
        <w:t xml:space="preserve">6. Program </w:t>
      </w:r>
      <w:r w:rsidR="00D15F50">
        <w:rPr>
          <w:b/>
          <w:bCs/>
        </w:rPr>
        <w:t>Management</w:t>
      </w:r>
      <w:r>
        <w:rPr>
          <w:b/>
          <w:bCs/>
        </w:rPr>
        <w:t>:</w:t>
      </w:r>
    </w:p>
    <w:p w:rsidR="003A4A0D" w:rsidRDefault="003A4A0D" w:rsidP="001E7AC2">
      <w:pPr>
        <w:numPr>
          <w:ilvl w:val="0"/>
          <w:numId w:val="2"/>
        </w:numPr>
        <w:tabs>
          <w:tab w:val="left" w:pos="720"/>
        </w:tabs>
      </w:pPr>
      <w:r w:rsidRPr="009B450E">
        <w:t>Managing</w:t>
      </w:r>
      <w:r>
        <w:t>,</w:t>
      </w:r>
      <w:r w:rsidRPr="009B450E">
        <w:t xml:space="preserve"> </w:t>
      </w:r>
      <w:r>
        <w:t xml:space="preserve">timing, and </w:t>
      </w:r>
      <w:r w:rsidRPr="009B450E">
        <w:t xml:space="preserve">scoping </w:t>
      </w:r>
      <w:r>
        <w:t xml:space="preserve">of </w:t>
      </w:r>
      <w:r w:rsidRPr="009B450E">
        <w:t>risk a</w:t>
      </w:r>
      <w:r>
        <w:t>ssessment as management tasks</w:t>
      </w:r>
    </w:p>
    <w:p w:rsidR="003A4A0D" w:rsidRPr="009B450E" w:rsidRDefault="00CA1F7A" w:rsidP="001E7AC2">
      <w:pPr>
        <w:numPr>
          <w:ilvl w:val="0"/>
          <w:numId w:val="2"/>
        </w:numPr>
        <w:tabs>
          <w:tab w:val="left" w:pos="720"/>
        </w:tabs>
      </w:pPr>
      <w:r>
        <w:t>Recogniz</w:t>
      </w:r>
      <w:r w:rsidR="009202CB">
        <w:t>ing</w:t>
      </w:r>
      <w:r>
        <w:t xml:space="preserve"> </w:t>
      </w:r>
      <w:r w:rsidR="003A4A0D">
        <w:t xml:space="preserve">management </w:t>
      </w:r>
      <w:r w:rsidR="003A4A0D" w:rsidRPr="009B450E">
        <w:t>factors</w:t>
      </w:r>
      <w:r w:rsidR="00CA39CB">
        <w:t>, such as time, data collection, availability, and cost</w:t>
      </w:r>
    </w:p>
    <w:p w:rsidR="003A4A0D" w:rsidRDefault="00CA1F7A" w:rsidP="001E7AC2">
      <w:pPr>
        <w:numPr>
          <w:ilvl w:val="0"/>
          <w:numId w:val="2"/>
        </w:numPr>
        <w:tabs>
          <w:tab w:val="left" w:pos="720"/>
        </w:tabs>
      </w:pPr>
      <w:r>
        <w:t>Identify</w:t>
      </w:r>
      <w:r w:rsidR="009202CB">
        <w:t>ing</w:t>
      </w:r>
      <w:r>
        <w:t xml:space="preserve"> </w:t>
      </w:r>
      <w:r w:rsidR="003A4A0D">
        <w:t>a</w:t>
      </w:r>
      <w:r w:rsidR="003A4A0D" w:rsidRPr="009B450E">
        <w:t>nalytical risks (incorrect</w:t>
      </w:r>
      <w:r w:rsidR="003A4A0D">
        <w:t xml:space="preserve"> data</w:t>
      </w:r>
      <w:r w:rsidR="003A4A0D" w:rsidRPr="009B450E">
        <w:t>, overconfidence, “paralysis by analysis</w:t>
      </w:r>
      <w:r w:rsidR="003A4A0D">
        <w:t>,</w:t>
      </w:r>
      <w:r w:rsidR="003A4A0D" w:rsidRPr="009B450E">
        <w:t>”</w:t>
      </w:r>
      <w:r w:rsidR="003A4A0D">
        <w:t xml:space="preserve"> uncertainty, and complexity</w:t>
      </w:r>
      <w:r w:rsidR="003A4A0D" w:rsidRPr="009B450E">
        <w:t>)</w:t>
      </w:r>
    </w:p>
    <w:p w:rsidR="003A4A0D" w:rsidRPr="009B450E" w:rsidRDefault="00CA39CB" w:rsidP="001E7AC2">
      <w:pPr>
        <w:numPr>
          <w:ilvl w:val="0"/>
          <w:numId w:val="2"/>
        </w:numPr>
        <w:tabs>
          <w:tab w:val="left" w:pos="720"/>
        </w:tabs>
      </w:pPr>
      <w:r>
        <w:t>Establishing the definition of</w:t>
      </w:r>
      <w:r w:rsidR="003A4A0D">
        <w:t xml:space="preserve"> an “acceptable level of risk”</w:t>
      </w:r>
      <w:r w:rsidR="003A4A0D" w:rsidRPr="009B450E">
        <w:t xml:space="preserve"> </w:t>
      </w:r>
    </w:p>
    <w:p w:rsidR="003A4A0D" w:rsidRDefault="003A4A0D">
      <w:pPr>
        <w:rPr>
          <w:b/>
          <w:bCs/>
        </w:rPr>
      </w:pPr>
    </w:p>
    <w:p w:rsidR="003A4A0D" w:rsidRDefault="003A4A0D">
      <w:pPr>
        <w:rPr>
          <w:b/>
          <w:bCs/>
        </w:rPr>
      </w:pPr>
      <w:r>
        <w:rPr>
          <w:b/>
          <w:bCs/>
        </w:rPr>
        <w:t xml:space="preserve">7. Metrics and </w:t>
      </w:r>
      <w:r w:rsidR="00D15F50">
        <w:rPr>
          <w:b/>
          <w:bCs/>
        </w:rPr>
        <w:t>Program Evaluation</w:t>
      </w:r>
      <w:r>
        <w:rPr>
          <w:b/>
          <w:bCs/>
        </w:rPr>
        <w:t>:</w:t>
      </w:r>
    </w:p>
    <w:p w:rsidR="003A4A0D" w:rsidRDefault="00BF5A2D" w:rsidP="001E7AC2">
      <w:pPr>
        <w:numPr>
          <w:ilvl w:val="0"/>
          <w:numId w:val="1"/>
        </w:numPr>
        <w:tabs>
          <w:tab w:val="left" w:pos="720"/>
        </w:tabs>
      </w:pPr>
      <w:r>
        <w:t xml:space="preserve">Evaluating </w:t>
      </w:r>
      <w:r w:rsidR="003A4A0D">
        <w:t>the effectiveness and efficiency of risk management programs and activities</w:t>
      </w:r>
    </w:p>
    <w:p w:rsidR="003A4A0D" w:rsidRPr="00E03E15" w:rsidRDefault="00BF5A2D" w:rsidP="001E7AC2">
      <w:pPr>
        <w:pStyle w:val="ListParagraph"/>
        <w:numPr>
          <w:ilvl w:val="0"/>
          <w:numId w:val="1"/>
        </w:numPr>
        <w:tabs>
          <w:tab w:val="left" w:pos="720"/>
        </w:tabs>
        <w:outlineLvl w:val="0"/>
        <w:rPr>
          <w:b/>
          <w:bCs/>
        </w:rPr>
      </w:pPr>
      <w:r>
        <w:rPr>
          <w:kern w:val="0"/>
        </w:rPr>
        <w:t>Applying</w:t>
      </w:r>
      <w:r w:rsidRPr="00E03E15">
        <w:rPr>
          <w:kern w:val="0"/>
        </w:rPr>
        <w:t xml:space="preserve"> </w:t>
      </w:r>
      <w:r w:rsidR="003A4A0D" w:rsidRPr="00E03E15">
        <w:rPr>
          <w:kern w:val="0"/>
        </w:rPr>
        <w:t>performance measurement feedback to improve risk assessment and management processes and programs</w:t>
      </w:r>
    </w:p>
    <w:p w:rsidR="003A4A0D" w:rsidRDefault="003A4A0D" w:rsidP="003014B2">
      <w:pPr>
        <w:outlineLvl w:val="0"/>
        <w:rPr>
          <w:b/>
          <w:bCs/>
        </w:rPr>
      </w:pPr>
    </w:p>
    <w:p w:rsidR="003A4A0D" w:rsidRDefault="003A4A0D" w:rsidP="003014B2">
      <w:pPr>
        <w:outlineLvl w:val="0"/>
        <w:rPr>
          <w:b/>
          <w:bCs/>
        </w:rPr>
      </w:pPr>
      <w:r>
        <w:rPr>
          <w:b/>
          <w:bCs/>
        </w:rPr>
        <w:t>8. Sector-</w:t>
      </w:r>
      <w:r w:rsidR="00D15F50">
        <w:rPr>
          <w:b/>
          <w:bCs/>
        </w:rPr>
        <w:t xml:space="preserve">Specific Technical </w:t>
      </w:r>
      <w:r>
        <w:rPr>
          <w:b/>
          <w:bCs/>
        </w:rPr>
        <w:t xml:space="preserve">and </w:t>
      </w:r>
      <w:r w:rsidR="00D15F50">
        <w:rPr>
          <w:b/>
          <w:bCs/>
        </w:rPr>
        <w:t>Operational Expertise</w:t>
      </w:r>
      <w:r>
        <w:rPr>
          <w:b/>
          <w:bCs/>
        </w:rPr>
        <w:t>:</w:t>
      </w:r>
    </w:p>
    <w:p w:rsidR="003A4A0D" w:rsidRPr="00D63A0F" w:rsidRDefault="00BF5A2D" w:rsidP="00043494">
      <w:pPr>
        <w:tabs>
          <w:tab w:val="left" w:pos="720"/>
        </w:tabs>
        <w:ind w:left="720"/>
      </w:pPr>
      <w:r>
        <w:t xml:space="preserve">Evaluating </w:t>
      </w:r>
      <w:r w:rsidR="003A4A0D">
        <w:t>risks to physical assets and systems</w:t>
      </w:r>
      <w:r w:rsidR="00CA39CB">
        <w:t xml:space="preserve"> compared to</w:t>
      </w:r>
      <w:r w:rsidR="00CA39CB" w:rsidRPr="00CA39CB">
        <w:t xml:space="preserve"> </w:t>
      </w:r>
      <w:r w:rsidR="00CA39CB">
        <w:t>logical assets, networks, and</w:t>
      </w:r>
      <w:r w:rsidR="00CA39CB" w:rsidRPr="00D63A0F">
        <w:t xml:space="preserve"> intangible assets</w:t>
      </w:r>
      <w:r w:rsidR="003A4A0D">
        <w:t xml:space="preserve"> </w:t>
      </w:r>
    </w:p>
    <w:p w:rsidR="003A4A0D" w:rsidRDefault="00CA1F7A" w:rsidP="001E7AC2">
      <w:pPr>
        <w:numPr>
          <w:ilvl w:val="0"/>
          <w:numId w:val="2"/>
        </w:numPr>
        <w:tabs>
          <w:tab w:val="left" w:pos="720"/>
        </w:tabs>
      </w:pPr>
      <w:r>
        <w:t xml:space="preserve">Explaining </w:t>
      </w:r>
      <w:r w:rsidR="003A4A0D">
        <w:t>dependencies and interdependencies and supply chain risk</w:t>
      </w:r>
    </w:p>
    <w:p w:rsidR="003A4A0D" w:rsidRDefault="003A4A0D" w:rsidP="00E13845">
      <w:pPr>
        <w:tabs>
          <w:tab w:val="left" w:pos="720"/>
        </w:tabs>
        <w:rPr>
          <w:b/>
          <w:bCs/>
          <w:smallCaps/>
          <w:sz w:val="28"/>
          <w:szCs w:val="28"/>
          <w:u w:val="single"/>
        </w:rPr>
      </w:pPr>
    </w:p>
    <w:p w:rsidR="003A4A0D" w:rsidRPr="00993983" w:rsidRDefault="000225E8" w:rsidP="00E13845">
      <w:pPr>
        <w:tabs>
          <w:tab w:val="left" w:pos="720"/>
        </w:tabs>
      </w:pPr>
      <w:r>
        <w:rPr>
          <w:b/>
          <w:bCs/>
          <w:smallCaps/>
          <w:u w:val="single"/>
        </w:rPr>
        <w:t>d</w:t>
      </w:r>
      <w:r w:rsidR="003A4A0D" w:rsidRPr="00993983">
        <w:rPr>
          <w:b/>
          <w:bCs/>
          <w:smallCaps/>
          <w:u w:val="single"/>
        </w:rPr>
        <w:t>elivery method/</w:t>
      </w:r>
      <w:r>
        <w:rPr>
          <w:b/>
          <w:bCs/>
          <w:smallCaps/>
          <w:u w:val="single"/>
        </w:rPr>
        <w:t>c</w:t>
      </w:r>
      <w:r w:rsidR="003A4A0D" w:rsidRPr="00993983">
        <w:rPr>
          <w:b/>
          <w:bCs/>
          <w:smallCaps/>
          <w:u w:val="single"/>
        </w:rPr>
        <w:t xml:space="preserve">ourse </w:t>
      </w:r>
      <w:r>
        <w:rPr>
          <w:b/>
          <w:bCs/>
          <w:smallCaps/>
          <w:u w:val="single"/>
        </w:rPr>
        <w:t>r</w:t>
      </w:r>
      <w:r w:rsidR="003A4A0D" w:rsidRPr="00993983">
        <w:rPr>
          <w:b/>
          <w:bCs/>
          <w:smallCaps/>
          <w:u w:val="single"/>
        </w:rPr>
        <w:t>equirements</w:t>
      </w:r>
      <w:r w:rsidR="003A4A0D" w:rsidRPr="00993983">
        <w:rPr>
          <w:b/>
          <w:bCs/>
          <w:smallCaps/>
        </w:rPr>
        <w:t>:</w:t>
      </w:r>
    </w:p>
    <w:p w:rsidR="003A4A0D" w:rsidRDefault="003A4A0D"/>
    <w:p w:rsidR="003A4A0D" w:rsidRDefault="003A4A0D">
      <w:r>
        <w:t xml:space="preserve">This course features a mix of theory and </w:t>
      </w:r>
      <w:r w:rsidR="00672A8B">
        <w:t xml:space="preserve">its </w:t>
      </w:r>
      <w:r>
        <w:t>practical application</w:t>
      </w:r>
      <w:r w:rsidR="003E1468">
        <w:t>s</w:t>
      </w:r>
      <w:r>
        <w:t xml:space="preserve"> to real</w:t>
      </w:r>
      <w:r w:rsidR="00581D05">
        <w:t>-</w:t>
      </w:r>
      <w:r>
        <w:t>world infrastructure systems and their internal and external environments.</w:t>
      </w:r>
      <w:r w:rsidR="00E73F62">
        <w:t xml:space="preserve"> </w:t>
      </w:r>
      <w:r>
        <w:t xml:space="preserve"> Learners will develop an understanding of the subject</w:t>
      </w:r>
      <w:r w:rsidR="00581D05">
        <w:t>-</w:t>
      </w:r>
      <w:r>
        <w:t>matter of the course and meet course objectives through a combination of assigned readings</w:t>
      </w:r>
      <w:r w:rsidRPr="00130AFA">
        <w:t xml:space="preserve">, </w:t>
      </w:r>
      <w:r>
        <w:t>lectures, group discussion</w:t>
      </w:r>
      <w:r w:rsidRPr="00130AFA">
        <w:t>,</w:t>
      </w:r>
      <w:r>
        <w:t xml:space="preserve"> in-class exercises, written projects</w:t>
      </w:r>
      <w:r w:rsidRPr="00130AFA">
        <w:t xml:space="preserve">, </w:t>
      </w:r>
      <w:r>
        <w:t xml:space="preserve">and an in-class </w:t>
      </w:r>
      <w:r w:rsidRPr="00130AFA">
        <w:t xml:space="preserve">oral presentation. </w:t>
      </w:r>
      <w:r w:rsidR="00E73F62">
        <w:t xml:space="preserve"> </w:t>
      </w:r>
      <w:r>
        <w:t xml:space="preserve">Learning will include a mix of independent study and group discussion and collaboration. </w:t>
      </w:r>
      <w:r w:rsidRPr="00130AFA">
        <w:t xml:space="preserve"> </w:t>
      </w:r>
    </w:p>
    <w:p w:rsidR="003A4A0D" w:rsidRDefault="003A4A0D"/>
    <w:p w:rsidR="00D15F50" w:rsidRPr="009A6A97" w:rsidRDefault="003A4A0D" w:rsidP="00D15F50">
      <w:r w:rsidRPr="00F5658F">
        <w:t>The assigned course reading</w:t>
      </w:r>
      <w:r>
        <w:t>s</w:t>
      </w:r>
      <w:r w:rsidRPr="00F5658F">
        <w:t xml:space="preserve"> include a variety of resources, such as </w:t>
      </w:r>
      <w:r>
        <w:t>government documents</w:t>
      </w:r>
      <w:r w:rsidRPr="00F5658F">
        <w:t xml:space="preserve"> (</w:t>
      </w:r>
      <w:r w:rsidRPr="00F5658F">
        <w:rPr>
          <w:bCs/>
          <w:color w:val="000000"/>
        </w:rPr>
        <w:t>legislation, executive orders, policies,</w:t>
      </w:r>
      <w:r>
        <w:rPr>
          <w:bCs/>
          <w:color w:val="000000"/>
        </w:rPr>
        <w:t xml:space="preserve"> </w:t>
      </w:r>
      <w:r w:rsidRPr="00F5658F">
        <w:rPr>
          <w:bCs/>
          <w:color w:val="000000"/>
        </w:rPr>
        <w:t>plans</w:t>
      </w:r>
      <w:r>
        <w:rPr>
          <w:bCs/>
          <w:color w:val="000000"/>
        </w:rPr>
        <w:t>,</w:t>
      </w:r>
      <w:r w:rsidRPr="00F5658F">
        <w:rPr>
          <w:bCs/>
          <w:color w:val="000000"/>
        </w:rPr>
        <w:t xml:space="preserve"> and strategies</w:t>
      </w:r>
      <w:r w:rsidRPr="00F5658F">
        <w:t xml:space="preserve">), </w:t>
      </w:r>
      <w:r>
        <w:t xml:space="preserve">academic </w:t>
      </w:r>
      <w:r w:rsidRPr="00F5658F">
        <w:t>readings (</w:t>
      </w:r>
      <w:r>
        <w:t>journal articles, research studies and reports)</w:t>
      </w:r>
      <w:r w:rsidRPr="00F5658F">
        <w:t xml:space="preserve">, and </w:t>
      </w:r>
      <w:r>
        <w:t xml:space="preserve">third-party </w:t>
      </w:r>
      <w:r w:rsidRPr="00F5658F">
        <w:t>reviews (</w:t>
      </w:r>
      <w:r>
        <w:t>U.S. Government Accountability Office</w:t>
      </w:r>
      <w:r w:rsidR="003E1468">
        <w:t xml:space="preserve"> (GAO)</w:t>
      </w:r>
      <w:r>
        <w:t xml:space="preserve"> reports, Congressional Research Service </w:t>
      </w:r>
      <w:r w:rsidR="00A463D1">
        <w:t xml:space="preserve">(CRS) </w:t>
      </w:r>
      <w:r>
        <w:t>reports, etc.</w:t>
      </w:r>
      <w:r w:rsidRPr="00F5658F">
        <w:t xml:space="preserve">). </w:t>
      </w:r>
      <w:r w:rsidR="00E73F62">
        <w:t xml:space="preserve"> </w:t>
      </w:r>
      <w:r w:rsidR="00D15F50" w:rsidRPr="00594F7F">
        <w:t xml:space="preserve">Learners are expected to familiarize themselves with the assigned topic and readings before class and should be prepared to discuss and debate them critically as well as analyze them for biases, particularly the external reviews, and </w:t>
      </w:r>
      <w:r w:rsidR="009202CB">
        <w:t xml:space="preserve">from </w:t>
      </w:r>
      <w:r w:rsidR="00D15F50" w:rsidRPr="00594F7F">
        <w:t>multiple perspectives.  The instructor will facilitate the discussion by aski</w:t>
      </w:r>
      <w:r w:rsidR="00F16768">
        <w:t>ng different levels of questioning</w:t>
      </w:r>
      <w:r w:rsidR="00D15F50" w:rsidRPr="00594F7F">
        <w:t xml:space="preserve"> (factual, analytical, and application of the material) to evaluate the depth of the learner’s comprehension of the content.   </w:t>
      </w:r>
    </w:p>
    <w:p w:rsidR="003A4A0D" w:rsidRPr="00F5658F" w:rsidRDefault="003A4A0D" w:rsidP="005E073A"/>
    <w:p w:rsidR="00D15F50" w:rsidRDefault="00D15F50">
      <w:pPr>
        <w:rPr>
          <w:rFonts w:ascii="Times New (W1)" w:hAnsi="Times New (W1)"/>
          <w:b/>
          <w:smallCaps/>
          <w:u w:val="single"/>
        </w:rPr>
      </w:pPr>
    </w:p>
    <w:p w:rsidR="00D15F50" w:rsidRDefault="00D15F50"/>
    <w:p w:rsidR="003A4A0D" w:rsidRPr="000568DA" w:rsidRDefault="00C30680" w:rsidP="00B82F49">
      <w:pPr>
        <w:rPr>
          <w:u w:val="single"/>
        </w:rPr>
      </w:pPr>
      <w:r w:rsidRPr="00C30680">
        <w:rPr>
          <w:b/>
          <w:smallCaps/>
          <w:u w:val="single"/>
        </w:rPr>
        <w:t>general course requirements:</w:t>
      </w:r>
    </w:p>
    <w:p w:rsidR="003A4A0D" w:rsidRDefault="003A4A0D" w:rsidP="00B82F49"/>
    <w:p w:rsidR="003A4A0D" w:rsidRDefault="003A4A0D" w:rsidP="001E7AC2">
      <w:pPr>
        <w:pStyle w:val="ListParagraph"/>
        <w:numPr>
          <w:ilvl w:val="0"/>
          <w:numId w:val="30"/>
        </w:numPr>
        <w:rPr>
          <w:rFonts w:ascii="Times New (W1)" w:hAnsi="Times New (W1)"/>
          <w:b/>
          <w:smallCaps/>
        </w:rPr>
      </w:pPr>
      <w:r w:rsidRPr="00A059B5">
        <w:t>Class attendance is both important and required.</w:t>
      </w:r>
      <w:r w:rsidR="00E73F62">
        <w:t xml:space="preserve"> </w:t>
      </w:r>
      <w:r w:rsidRPr="00A059B5">
        <w:t xml:space="preserve"> If, due to an emergency, you will not be in class, you must contact your instructor via phone or email. </w:t>
      </w:r>
      <w:r w:rsidR="00E73F62">
        <w:t xml:space="preserve"> </w:t>
      </w:r>
      <w:r w:rsidRPr="00A059B5">
        <w:t>Learners with more than two absences may drop a letter grade or lose course credit.</w:t>
      </w:r>
    </w:p>
    <w:p w:rsidR="003A4A0D" w:rsidRDefault="003A4A0D" w:rsidP="00B82F49">
      <w:pPr>
        <w:pStyle w:val="ListParagraph"/>
        <w:rPr>
          <w:rFonts w:ascii="Times New (W1)" w:hAnsi="Times New (W1)"/>
          <w:b/>
          <w:smallCaps/>
        </w:rPr>
      </w:pPr>
    </w:p>
    <w:p w:rsidR="003A4A0D" w:rsidRDefault="003A4A0D" w:rsidP="001E7AC2">
      <w:pPr>
        <w:pStyle w:val="ListParagraph"/>
        <w:numPr>
          <w:ilvl w:val="0"/>
          <w:numId w:val="30"/>
        </w:numPr>
        <w:rPr>
          <w:rFonts w:ascii="Times New (W1)" w:hAnsi="Times New (W1)"/>
          <w:b/>
          <w:smallCaps/>
        </w:rPr>
      </w:pPr>
      <w:r w:rsidRPr="00A059B5">
        <w:t xml:space="preserve">It is expected that assignments will be turned in on time (the beginning of the class in which they are due). </w:t>
      </w:r>
      <w:r w:rsidR="00E73F62">
        <w:t xml:space="preserve"> </w:t>
      </w:r>
      <w:r w:rsidRPr="00A059B5">
        <w:t xml:space="preserve">However, it is recognized that learners occasionally have serious problems that prevent work completion. </w:t>
      </w:r>
      <w:r w:rsidR="00E73F62">
        <w:t xml:space="preserve"> </w:t>
      </w:r>
      <w:r w:rsidRPr="00A059B5">
        <w:t>If such a dilemma arises, please speak to the instructor in a timely fashion.</w:t>
      </w:r>
    </w:p>
    <w:p w:rsidR="003A4A0D" w:rsidRDefault="003A4A0D" w:rsidP="00B82F49">
      <w:pPr>
        <w:pStyle w:val="ListParagraph"/>
      </w:pPr>
    </w:p>
    <w:p w:rsidR="003A4A0D" w:rsidRDefault="003A4A0D" w:rsidP="001E7AC2">
      <w:pPr>
        <w:pStyle w:val="ListParagraph"/>
        <w:numPr>
          <w:ilvl w:val="0"/>
          <w:numId w:val="30"/>
        </w:numPr>
        <w:rPr>
          <w:rFonts w:ascii="Times New (W1)" w:hAnsi="Times New (W1)"/>
          <w:b/>
          <w:smallCaps/>
        </w:rPr>
      </w:pPr>
      <w:r w:rsidRPr="00A059B5">
        <w:t xml:space="preserve">The completion of all readings assigned for the course is assumed. </w:t>
      </w:r>
      <w:r w:rsidR="00E73F62">
        <w:t xml:space="preserve"> </w:t>
      </w:r>
      <w:r>
        <w:t>Since</w:t>
      </w:r>
      <w:r w:rsidRPr="00A059B5">
        <w:t xml:space="preserve"> class will be structured around discussion and small group activities, it is critical for </w:t>
      </w:r>
      <w:r>
        <w:t xml:space="preserve">the learner </w:t>
      </w:r>
      <w:r w:rsidRPr="00A059B5">
        <w:t>to keep up with the readings and participate in class</w:t>
      </w:r>
      <w:r>
        <w:t>room discussions</w:t>
      </w:r>
      <w:r w:rsidRPr="00A059B5">
        <w:t>.</w:t>
      </w:r>
    </w:p>
    <w:p w:rsidR="003A4A0D" w:rsidRDefault="003A4A0D" w:rsidP="00B82F49">
      <w:pPr>
        <w:pStyle w:val="ListParagraph"/>
      </w:pPr>
    </w:p>
    <w:p w:rsidR="003A4A0D" w:rsidRPr="00181277" w:rsidRDefault="003A4A0D" w:rsidP="001E7AC2">
      <w:pPr>
        <w:pStyle w:val="ListParagraph"/>
        <w:numPr>
          <w:ilvl w:val="0"/>
          <w:numId w:val="30"/>
        </w:numPr>
        <w:rPr>
          <w:rFonts w:ascii="Times New (W1)" w:hAnsi="Times New (W1)"/>
          <w:b/>
          <w:smallCaps/>
        </w:rPr>
      </w:pPr>
      <w:r>
        <w:t>A</w:t>
      </w:r>
      <w:r w:rsidRPr="00A059B5">
        <w:t xml:space="preserve">ll cell phones </w:t>
      </w:r>
      <w:r>
        <w:t xml:space="preserve">and other electronic devices </w:t>
      </w:r>
      <w:r w:rsidRPr="00A059B5">
        <w:t>should be turned off before class begins.</w:t>
      </w:r>
    </w:p>
    <w:p w:rsidR="00181277" w:rsidRPr="00181277" w:rsidRDefault="00181277" w:rsidP="00181277">
      <w:pPr>
        <w:pStyle w:val="ListParagraph"/>
        <w:rPr>
          <w:rFonts w:ascii="Times New (W1)" w:hAnsi="Times New (W1)"/>
          <w:b/>
          <w:smallCaps/>
        </w:rPr>
      </w:pPr>
    </w:p>
    <w:p w:rsidR="00181277" w:rsidRPr="00A45299" w:rsidRDefault="000225E8" w:rsidP="00181277">
      <w:pPr>
        <w:keepNext/>
        <w:rPr>
          <w:b/>
          <w:bCs/>
          <w:smallCaps/>
          <w:u w:val="single"/>
        </w:rPr>
      </w:pPr>
      <w:r>
        <w:rPr>
          <w:b/>
          <w:bCs/>
          <w:smallCaps/>
          <w:u w:val="single"/>
        </w:rPr>
        <w:t>g</w:t>
      </w:r>
      <w:r w:rsidR="00181277" w:rsidRPr="00A45299">
        <w:rPr>
          <w:b/>
          <w:bCs/>
          <w:smallCaps/>
          <w:u w:val="single"/>
        </w:rPr>
        <w:t>rading</w:t>
      </w:r>
    </w:p>
    <w:p w:rsidR="00181277" w:rsidRDefault="00181277" w:rsidP="00181277">
      <w:pPr>
        <w:contextualSpacing/>
      </w:pPr>
      <w:r>
        <w:t>Class Participation</w:t>
      </w:r>
      <w:r>
        <w:tab/>
      </w:r>
      <w:r>
        <w:tab/>
      </w:r>
      <w:r>
        <w:tab/>
      </w:r>
      <w:r>
        <w:tab/>
        <w:t>30%</w:t>
      </w:r>
    </w:p>
    <w:p w:rsidR="00181277" w:rsidRDefault="00181277" w:rsidP="00181277">
      <w:pPr>
        <w:contextualSpacing/>
      </w:pPr>
      <w:r>
        <w:t xml:space="preserve">Written project     </w:t>
      </w:r>
      <w:r>
        <w:tab/>
      </w:r>
      <w:r>
        <w:tab/>
      </w:r>
      <w:r w:rsidR="007B5F6F">
        <w:tab/>
      </w:r>
      <w:r w:rsidR="007B5F6F">
        <w:tab/>
      </w:r>
      <w:r w:rsidR="006064FC">
        <w:t>3</w:t>
      </w:r>
      <w:r>
        <w:t>0%</w:t>
      </w:r>
    </w:p>
    <w:p w:rsidR="006064FC" w:rsidRDefault="006064FC" w:rsidP="00181277">
      <w:pPr>
        <w:contextualSpacing/>
      </w:pPr>
      <w:r>
        <w:t>Project oral presentation</w:t>
      </w:r>
      <w:r>
        <w:tab/>
      </w:r>
      <w:r>
        <w:tab/>
      </w:r>
      <w:r>
        <w:tab/>
        <w:t>10%</w:t>
      </w:r>
    </w:p>
    <w:p w:rsidR="00181277" w:rsidRPr="00181277" w:rsidRDefault="00181277" w:rsidP="00181277">
      <w:pPr>
        <w:contextualSpacing/>
        <w:rPr>
          <w:rFonts w:ascii="Times New (W1)" w:hAnsi="Times New (W1)"/>
          <w:b/>
          <w:smallCaps/>
        </w:rPr>
      </w:pPr>
      <w:r>
        <w:t>Risk methodology critique point paper</w:t>
      </w:r>
      <w:r w:rsidRPr="00A45299">
        <w:tab/>
      </w:r>
      <w:r>
        <w:t>30%</w:t>
      </w:r>
      <w:r w:rsidRPr="00A45299">
        <w:tab/>
      </w:r>
      <w:r w:rsidRPr="00A45299">
        <w:tab/>
      </w:r>
      <w:r w:rsidRPr="00A45299">
        <w:tab/>
      </w:r>
      <w:r>
        <w:tab/>
      </w:r>
      <w:r>
        <w:tab/>
      </w:r>
      <w:r>
        <w:tab/>
      </w:r>
      <w:r>
        <w:tab/>
      </w:r>
      <w:r>
        <w:tab/>
      </w:r>
      <w:r>
        <w:tab/>
      </w:r>
      <w:r>
        <w:tab/>
      </w:r>
      <w:r>
        <w:tab/>
      </w:r>
      <w:r>
        <w:tab/>
      </w:r>
      <w:r>
        <w:tab/>
      </w:r>
      <w:r>
        <w:tab/>
      </w:r>
      <w:r>
        <w:tab/>
      </w:r>
      <w:r>
        <w:tab/>
      </w:r>
      <w:r>
        <w:tab/>
      </w:r>
      <w:r>
        <w:tab/>
      </w:r>
    </w:p>
    <w:p w:rsidR="003A4A0D" w:rsidRPr="000568DA" w:rsidRDefault="00C30680" w:rsidP="003014B2">
      <w:pPr>
        <w:keepNext/>
        <w:outlineLvl w:val="0"/>
        <w:rPr>
          <w:b/>
          <w:bCs/>
          <w:smallCaps/>
        </w:rPr>
      </w:pPr>
      <w:r w:rsidRPr="00C30680">
        <w:rPr>
          <w:b/>
          <w:bCs/>
          <w:smallCaps/>
          <w:u w:val="single"/>
        </w:rPr>
        <w:t>written projects and presentations</w:t>
      </w:r>
      <w:r w:rsidRPr="00C30680">
        <w:rPr>
          <w:b/>
          <w:bCs/>
          <w:smallCaps/>
        </w:rPr>
        <w:t>:</w:t>
      </w:r>
    </w:p>
    <w:p w:rsidR="003A4A0D" w:rsidRPr="000568DA" w:rsidRDefault="003A4A0D" w:rsidP="00777194">
      <w:pPr>
        <w:keepNext/>
        <w:rPr>
          <w:b/>
          <w:bCs/>
          <w:smallCaps/>
        </w:rPr>
      </w:pPr>
    </w:p>
    <w:p w:rsidR="003A4A0D" w:rsidRPr="000568DA" w:rsidRDefault="00C30680" w:rsidP="001E7AC2">
      <w:pPr>
        <w:pStyle w:val="ListParagraph"/>
        <w:keepNext/>
        <w:numPr>
          <w:ilvl w:val="0"/>
          <w:numId w:val="5"/>
        </w:numPr>
        <w:rPr>
          <w:b/>
          <w:bCs/>
        </w:rPr>
      </w:pPr>
      <w:r w:rsidRPr="00C30680">
        <w:rPr>
          <w:b/>
          <w:bCs/>
        </w:rPr>
        <w:t>Written Project/Oral Presentation (40%):</w:t>
      </w:r>
    </w:p>
    <w:p w:rsidR="003A4A0D" w:rsidRPr="002A1F3A" w:rsidRDefault="003A4A0D"/>
    <w:p w:rsidR="003A4A0D" w:rsidRDefault="003A4A0D" w:rsidP="002167E3">
      <w:r w:rsidRPr="001B45AC">
        <w:rPr>
          <w:b/>
        </w:rPr>
        <w:t>Option 1</w:t>
      </w:r>
      <w:r>
        <w:t xml:space="preserve">: </w:t>
      </w:r>
      <w:r w:rsidR="00DF3908">
        <w:t xml:space="preserve"> </w:t>
      </w:r>
      <w:r>
        <w:t>The learner</w:t>
      </w:r>
      <w:r w:rsidRPr="002A1F3A">
        <w:t xml:space="preserve"> will prepare a</w:t>
      </w:r>
      <w:r w:rsidR="00672A8B">
        <w:t>n</w:t>
      </w:r>
      <w:r w:rsidRPr="002A1F3A">
        <w:t xml:space="preserve"> </w:t>
      </w:r>
      <w:r>
        <w:t>1</w:t>
      </w:r>
      <w:r w:rsidR="00424AA6">
        <w:t>8-20</w:t>
      </w:r>
      <w:r w:rsidRPr="002A1F3A">
        <w:t xml:space="preserve"> page (double-spaced) research paper on a </w:t>
      </w:r>
      <w:r>
        <w:t>relevant</w:t>
      </w:r>
      <w:r w:rsidRPr="002A1F3A">
        <w:t xml:space="preserve"> topic of interest in the area of risk </w:t>
      </w:r>
      <w:r>
        <w:t xml:space="preserve">assessment and </w:t>
      </w:r>
      <w:r w:rsidRPr="002A1F3A">
        <w:t>manageme</w:t>
      </w:r>
      <w:r>
        <w:t xml:space="preserve">nt as applied to the critical </w:t>
      </w:r>
      <w:r w:rsidRPr="002A1F3A">
        <w:t xml:space="preserve">infrastructure </w:t>
      </w:r>
      <w:r w:rsidR="00051500">
        <w:t>security</w:t>
      </w:r>
      <w:r>
        <w:t xml:space="preserve"> and resilience mission area</w:t>
      </w:r>
      <w:r w:rsidRPr="002A1F3A">
        <w:t xml:space="preserve">. </w:t>
      </w:r>
      <w:r w:rsidR="00E73F62">
        <w:t xml:space="preserve"> </w:t>
      </w:r>
      <w:r w:rsidRPr="002A1F3A">
        <w:t xml:space="preserve">The paper should clearly state </w:t>
      </w:r>
      <w:r>
        <w:t>a</w:t>
      </w:r>
      <w:r w:rsidRPr="002A1F3A">
        <w:t xml:space="preserve"> hypothesis </w:t>
      </w:r>
      <w:r>
        <w:t>and</w:t>
      </w:r>
      <w:r w:rsidRPr="002A1F3A">
        <w:t xml:space="preserve"> propose a solution to a kno</w:t>
      </w:r>
      <w:r>
        <w:t xml:space="preserve">wn issue or problem. </w:t>
      </w:r>
      <w:r w:rsidR="00E73F62">
        <w:t xml:space="preserve"> </w:t>
      </w:r>
      <w:r>
        <w:t>T</w:t>
      </w:r>
      <w:r w:rsidRPr="002A1F3A">
        <w:t xml:space="preserve">he paper should </w:t>
      </w:r>
      <w:r>
        <w:t>strive to support the</w:t>
      </w:r>
      <w:r w:rsidRPr="002A1F3A">
        <w:t xml:space="preserve"> hypothesis or solution </w:t>
      </w:r>
      <w:r>
        <w:t xml:space="preserve">recommended </w:t>
      </w:r>
      <w:r w:rsidRPr="002A1F3A">
        <w:t xml:space="preserve">with authoritative reports, articles, interviews, </w:t>
      </w:r>
      <w:r>
        <w:t>or other data</w:t>
      </w:r>
      <w:r w:rsidRPr="002A1F3A">
        <w:t>.</w:t>
      </w:r>
      <w:r>
        <w:t xml:space="preserve"> </w:t>
      </w:r>
      <w:r w:rsidR="00E73F62">
        <w:t xml:space="preserve"> </w:t>
      </w:r>
      <w:r w:rsidRPr="00A059B5">
        <w:t xml:space="preserve">The paper should be </w:t>
      </w:r>
      <w:r>
        <w:t xml:space="preserve">organized using </w:t>
      </w:r>
      <w:r w:rsidRPr="00A059B5">
        <w:t xml:space="preserve">the following format: </w:t>
      </w:r>
      <w:r w:rsidR="00B67C89">
        <w:t xml:space="preserve"> </w:t>
      </w:r>
      <w:r w:rsidRPr="00A059B5">
        <w:t xml:space="preserve">problem </w:t>
      </w:r>
      <w:r>
        <w:t>state</w:t>
      </w:r>
      <w:r w:rsidRPr="00A059B5">
        <w:t xml:space="preserve">ment, background (include key players, authorities, resources, etc.), discussion (presentation of </w:t>
      </w:r>
      <w:r>
        <w:t xml:space="preserve">the issue and </w:t>
      </w:r>
      <w:r w:rsidRPr="00A059B5">
        <w:t>alternative</w:t>
      </w:r>
      <w:r>
        <w:t xml:space="preserve"> solutions, identifying</w:t>
      </w:r>
      <w:r w:rsidRPr="00A059B5">
        <w:t xml:space="preserve"> pros and cons for each alternative)</w:t>
      </w:r>
      <w:r>
        <w:t>,</w:t>
      </w:r>
      <w:r w:rsidRPr="00A059B5">
        <w:t xml:space="preserve"> and recommendations (including rationale behind their selection). </w:t>
      </w:r>
      <w:r w:rsidR="00E73F62">
        <w:t xml:space="preserve"> </w:t>
      </w:r>
      <w:r w:rsidRPr="00A059B5">
        <w:t xml:space="preserve">Footnotes and citations should be included on a separate sheet of paper in the proper format for review. </w:t>
      </w:r>
      <w:r w:rsidR="00E73F62">
        <w:t xml:space="preserve"> </w:t>
      </w:r>
      <w:r w:rsidRPr="00A059B5">
        <w:t>The paper should focus on the benefits, drawbacks</w:t>
      </w:r>
      <w:r>
        <w:t>,</w:t>
      </w:r>
      <w:r w:rsidRPr="00A059B5">
        <w:t xml:space="preserve"> and obstacles to the practical application of </w:t>
      </w:r>
      <w:r>
        <w:t xml:space="preserve">the </w:t>
      </w:r>
      <w:r w:rsidRPr="00A059B5">
        <w:t xml:space="preserve">proposed </w:t>
      </w:r>
      <w:r>
        <w:t>solution.</w:t>
      </w:r>
      <w:r w:rsidR="00E73F62">
        <w:t xml:space="preserve"> </w:t>
      </w:r>
      <w:r>
        <w:t xml:space="preserve"> </w:t>
      </w:r>
      <w:r w:rsidRPr="00A059B5">
        <w:t xml:space="preserve">The recommendations section should clearly describe the rationale for the </w:t>
      </w:r>
      <w:r>
        <w:t xml:space="preserve">solution </w:t>
      </w:r>
      <w:r w:rsidRPr="00A059B5">
        <w:t>of choice.</w:t>
      </w:r>
      <w:r>
        <w:t xml:space="preserve"> </w:t>
      </w:r>
    </w:p>
    <w:p w:rsidR="003A4A0D" w:rsidRDefault="003A4A0D" w:rsidP="002167E3"/>
    <w:p w:rsidR="003A4A0D" w:rsidRDefault="003A4A0D" w:rsidP="001653E2">
      <w:r w:rsidRPr="00D702DC">
        <w:rPr>
          <w:b/>
        </w:rPr>
        <w:t>Option 2</w:t>
      </w:r>
      <w:r>
        <w:t xml:space="preserve">: </w:t>
      </w:r>
      <w:r w:rsidR="009F1724">
        <w:t xml:space="preserve"> </w:t>
      </w:r>
      <w:r>
        <w:t>In lieu of the above, learners may elect to develop a</w:t>
      </w:r>
      <w:r w:rsidR="00424AA6">
        <w:t xml:space="preserve">n 18-20 page </w:t>
      </w:r>
      <w:r>
        <w:t xml:space="preserve"> comprehensive written risk assessment and risk management strategy for a particular </w:t>
      </w:r>
      <w:r>
        <w:lastRenderedPageBreak/>
        <w:t xml:space="preserve">infrastructure system(s) utilizing one or a combination of the risk methodologies studied in the course.  As a first step, learners will provide a detailed analysis of the infrastructure system itself, consisting of the following elements: </w:t>
      </w:r>
      <w:r w:rsidR="004E6808">
        <w:t xml:space="preserve"> </w:t>
      </w:r>
      <w:r>
        <w:t>system definition/d</w:t>
      </w:r>
      <w:r w:rsidR="004E6808">
        <w:t>escription;</w:t>
      </w:r>
      <w:r>
        <w:t xml:space="preserve"> summary of stakeholders and t</w:t>
      </w:r>
      <w:r w:rsidR="004E6808">
        <w:t>heir perspectives on the system;</w:t>
      </w:r>
      <w:r>
        <w:t xml:space="preserve"> block diagram of the system and descript</w:t>
      </w:r>
      <w:r w:rsidR="004E6808">
        <w:t>ion of all constituent elements;</w:t>
      </w:r>
      <w:r>
        <w:t xml:space="preserve"> pertinent historical inci</w:t>
      </w:r>
      <w:r w:rsidR="004E6808">
        <w:t>dents affecting similar systems;</w:t>
      </w:r>
      <w:r>
        <w:t xml:space="preserve"> </w:t>
      </w:r>
      <w:r w:rsidR="004E6808">
        <w:t xml:space="preserve">and </w:t>
      </w:r>
      <w:r>
        <w:t xml:space="preserve">relationships with other systems, inputs, outputs, state variables, and strategies for monitoring performance.  Next, learners will use their knowledge of the infrastructure system selected to comprehensively identify vulnerabilities, describe the types of threats that could exploit these vulnerabilities, and estimate how compromising the system will adversely affect the interests of one or more stakeholders. </w:t>
      </w:r>
      <w:r w:rsidR="00E73F62">
        <w:t xml:space="preserve"> </w:t>
      </w:r>
      <w:r>
        <w:t xml:space="preserve">Learners will then identify various approaches/options for mitigating system vulnerabilities and evaluate them in terms of their costs and benefits and ability to reduce or manage risk. </w:t>
      </w:r>
      <w:r w:rsidR="00E73F62">
        <w:t xml:space="preserve"> </w:t>
      </w:r>
      <w:r>
        <w:t xml:space="preserve">Finally, learners will define a set of performance metrics that can be used to measure the effectiveness and efficiency of the risk management approaches selected over time.    </w:t>
      </w:r>
    </w:p>
    <w:p w:rsidR="003A4A0D" w:rsidRDefault="003A4A0D" w:rsidP="002167E3"/>
    <w:p w:rsidR="003A4A0D" w:rsidRDefault="003A4A0D" w:rsidP="003E4E78">
      <w:r>
        <w:t>The research paper/written risk assessment and management strategy is</w:t>
      </w:r>
      <w:r w:rsidR="00FD3953">
        <w:t xml:space="preserve"> due at the beginning of class i</w:t>
      </w:r>
      <w:r>
        <w:t xml:space="preserve">n </w:t>
      </w:r>
      <w:r w:rsidRPr="002167E3">
        <w:rPr>
          <w:b/>
        </w:rPr>
        <w:t>Lesson 15</w:t>
      </w:r>
      <w:r>
        <w:t xml:space="preserve">.  </w:t>
      </w:r>
      <w:r w:rsidRPr="00975C09">
        <w:t xml:space="preserve">Prior </w:t>
      </w:r>
      <w:r>
        <w:t xml:space="preserve">instructor </w:t>
      </w:r>
      <w:r w:rsidRPr="00975C09">
        <w:t xml:space="preserve">approval of the topic for </w:t>
      </w:r>
      <w:r>
        <w:t xml:space="preserve">either of the two written project options </w:t>
      </w:r>
      <w:r w:rsidRPr="00975C09">
        <w:t xml:space="preserve">is required. </w:t>
      </w:r>
      <w:r w:rsidR="00E73F62">
        <w:t xml:space="preserve"> </w:t>
      </w:r>
      <w:r>
        <w:rPr>
          <w:bCs/>
        </w:rPr>
        <w:t>Learners must</w:t>
      </w:r>
      <w:r w:rsidRPr="00975C09">
        <w:rPr>
          <w:bCs/>
        </w:rPr>
        <w:t xml:space="preserve"> submit a one-paragraph written description of their proposed topic </w:t>
      </w:r>
      <w:r>
        <w:rPr>
          <w:bCs/>
        </w:rPr>
        <w:t xml:space="preserve">to the instructor </w:t>
      </w:r>
      <w:r w:rsidRPr="00975C09">
        <w:rPr>
          <w:bCs/>
        </w:rPr>
        <w:t xml:space="preserve">for approval </w:t>
      </w:r>
      <w:r>
        <w:rPr>
          <w:bCs/>
        </w:rPr>
        <w:t>no later than</w:t>
      </w:r>
      <w:r w:rsidR="00FD3953">
        <w:rPr>
          <w:bCs/>
        </w:rPr>
        <w:t xml:space="preserve"> the beginning of class i</w:t>
      </w:r>
      <w:r w:rsidRPr="00975C09">
        <w:rPr>
          <w:bCs/>
        </w:rPr>
        <w:t xml:space="preserve">n </w:t>
      </w:r>
      <w:r w:rsidRPr="00FF2BC7">
        <w:rPr>
          <w:b/>
          <w:bCs/>
        </w:rPr>
        <w:t xml:space="preserve">Lesson </w:t>
      </w:r>
      <w:r>
        <w:rPr>
          <w:b/>
          <w:bCs/>
        </w:rPr>
        <w:t>4</w:t>
      </w:r>
      <w:r w:rsidRPr="00975C09">
        <w:rPr>
          <w:bCs/>
        </w:rPr>
        <w:t>.</w:t>
      </w:r>
      <w:r>
        <w:rPr>
          <w:bCs/>
        </w:rPr>
        <w:t xml:space="preserve"> </w:t>
      </w:r>
      <w:r w:rsidR="00E73F62">
        <w:rPr>
          <w:bCs/>
        </w:rPr>
        <w:t xml:space="preserve"> </w:t>
      </w:r>
      <w:r>
        <w:t>All data used for this assignment will be properly cited; when data is unavailable, all assumptions with justification will be appropriately articulated.</w:t>
      </w:r>
    </w:p>
    <w:p w:rsidR="003A4A0D" w:rsidRPr="00975C09" w:rsidRDefault="003A4A0D" w:rsidP="002167E3">
      <w:pPr>
        <w:rPr>
          <w:bCs/>
        </w:rPr>
      </w:pPr>
    </w:p>
    <w:p w:rsidR="003A4A0D" w:rsidRPr="00975C09" w:rsidRDefault="003A4A0D">
      <w:pPr>
        <w:rPr>
          <w:bCs/>
        </w:rPr>
      </w:pPr>
      <w:r w:rsidRPr="002A1F3A">
        <w:t xml:space="preserve">Each </w:t>
      </w:r>
      <w:r>
        <w:t>learner</w:t>
      </w:r>
      <w:r w:rsidRPr="002A1F3A">
        <w:t xml:space="preserve"> will present his/her</w:t>
      </w:r>
      <w:r>
        <w:t xml:space="preserve"> research topic (no more than 15-20</w:t>
      </w:r>
      <w:r w:rsidRPr="002A1F3A">
        <w:t xml:space="preserve"> minutes in length) to the class during </w:t>
      </w:r>
      <w:r w:rsidRPr="005E12FF">
        <w:rPr>
          <w:b/>
        </w:rPr>
        <w:t>Lessons 1</w:t>
      </w:r>
      <w:r>
        <w:rPr>
          <w:b/>
        </w:rPr>
        <w:t>4</w:t>
      </w:r>
      <w:r w:rsidRPr="005E12FF">
        <w:rPr>
          <w:b/>
        </w:rPr>
        <w:t>-1</w:t>
      </w:r>
      <w:r>
        <w:rPr>
          <w:b/>
        </w:rPr>
        <w:t>5</w:t>
      </w:r>
      <w:r w:rsidRPr="00975C09">
        <w:t xml:space="preserve">. </w:t>
      </w:r>
      <w:r w:rsidR="00FD3953">
        <w:t xml:space="preserve"> </w:t>
      </w:r>
      <w:r>
        <w:t>Following each presentation, learners will have 5 additional minutes allotted to field questions from fellow learners.</w:t>
      </w:r>
      <w:r w:rsidR="00E73F62">
        <w:t xml:space="preserve"> </w:t>
      </w:r>
      <w:r>
        <w:t xml:space="preserve"> </w:t>
      </w:r>
      <w:r w:rsidRPr="00975C09">
        <w:t>The presentation format will mir</w:t>
      </w:r>
      <w:r>
        <w:t>ror that of the written project as detailed above.</w:t>
      </w:r>
    </w:p>
    <w:p w:rsidR="003A4A0D" w:rsidRPr="00975C09" w:rsidRDefault="003A4A0D"/>
    <w:p w:rsidR="003A4A0D" w:rsidRPr="000568DA" w:rsidRDefault="00C30680" w:rsidP="001E7AC2">
      <w:pPr>
        <w:pStyle w:val="ListParagraph"/>
        <w:numPr>
          <w:ilvl w:val="0"/>
          <w:numId w:val="5"/>
        </w:numPr>
        <w:rPr>
          <w:b/>
        </w:rPr>
      </w:pPr>
      <w:r w:rsidRPr="00C30680">
        <w:rPr>
          <w:b/>
          <w:bCs/>
        </w:rPr>
        <w:t>Risk Methodology Critique Point Paper (30%):</w:t>
      </w:r>
    </w:p>
    <w:p w:rsidR="003A4A0D" w:rsidRPr="002A1F3A" w:rsidRDefault="003A4A0D" w:rsidP="00F52C11"/>
    <w:p w:rsidR="003A4A0D" w:rsidRPr="002A1F3A" w:rsidRDefault="003A4A0D" w:rsidP="00F52C11">
      <w:r>
        <w:t>Each learner</w:t>
      </w:r>
      <w:r w:rsidRPr="002A1F3A">
        <w:t xml:space="preserve"> will be expected to </w:t>
      </w:r>
      <w:r>
        <w:t xml:space="preserve">develop a 4-6 </w:t>
      </w:r>
      <w:r w:rsidRPr="002A1F3A">
        <w:t xml:space="preserve">page </w:t>
      </w:r>
      <w:r>
        <w:t xml:space="preserve">point </w:t>
      </w:r>
      <w:r w:rsidRPr="002A1F3A">
        <w:t>pape</w:t>
      </w:r>
      <w:r>
        <w:t xml:space="preserve">r that provides a critical analysis of an existing risk assessment/management methodology, highlighting its relevance and ease of application to the critical infrastructure </w:t>
      </w:r>
      <w:r w:rsidR="00051500">
        <w:t>security</w:t>
      </w:r>
      <w:r>
        <w:t xml:space="preserve"> and resilience mission area. </w:t>
      </w:r>
      <w:r w:rsidR="00E73F62">
        <w:t xml:space="preserve"> </w:t>
      </w:r>
      <w:r>
        <w:t xml:space="preserve">Learners should review </w:t>
      </w:r>
      <w:proofErr w:type="spellStart"/>
      <w:r w:rsidRPr="002A1F3A">
        <w:t>SARMApedia</w:t>
      </w:r>
      <w:proofErr w:type="spellEnd"/>
      <w:r w:rsidRPr="002A1F3A">
        <w:t xml:space="preserve"> at </w:t>
      </w:r>
      <w:hyperlink r:id="rId9" w:history="1">
        <w:r w:rsidRPr="002A1F3A">
          <w:rPr>
            <w:rStyle w:val="Hyperlink"/>
            <w:color w:val="auto"/>
          </w:rPr>
          <w:t>http://sarma-wiki.org/index.php?title=Category:Methodologies</w:t>
        </w:r>
      </w:hyperlink>
      <w:r w:rsidRPr="002A1F3A">
        <w:t xml:space="preserve"> for a listing of </w:t>
      </w:r>
      <w:r>
        <w:t>commonly used risk methodologies</w:t>
      </w:r>
      <w:r w:rsidRPr="002A1F3A">
        <w:t>.</w:t>
      </w:r>
      <w:r w:rsidR="00E73F62">
        <w:t xml:space="preserve"> </w:t>
      </w:r>
      <w:r w:rsidRPr="002A1F3A">
        <w:t xml:space="preserve"> </w:t>
      </w:r>
      <w:r>
        <w:t>A</w:t>
      </w:r>
      <w:r w:rsidRPr="002A1F3A">
        <w:t xml:space="preserve">dditional research </w:t>
      </w:r>
      <w:r>
        <w:t xml:space="preserve">and documentation </w:t>
      </w:r>
      <w:r w:rsidRPr="002A1F3A">
        <w:t xml:space="preserve">will be required. </w:t>
      </w:r>
    </w:p>
    <w:p w:rsidR="003A4A0D" w:rsidRPr="002A1F3A" w:rsidRDefault="003A4A0D" w:rsidP="00F52C11"/>
    <w:p w:rsidR="003A4A0D" w:rsidRDefault="003A4A0D" w:rsidP="00F52C11">
      <w:r>
        <w:t xml:space="preserve">The learner’s </w:t>
      </w:r>
      <w:r w:rsidRPr="002A1F3A">
        <w:t xml:space="preserve">analysis should address </w:t>
      </w:r>
      <w:r>
        <w:t>the following factors</w:t>
      </w:r>
      <w:r w:rsidRPr="002A1F3A">
        <w:t>:</w:t>
      </w:r>
    </w:p>
    <w:p w:rsidR="00080CDA" w:rsidRPr="002A1F3A" w:rsidRDefault="00080CDA" w:rsidP="00F52C11"/>
    <w:p w:rsidR="003A4A0D" w:rsidRDefault="003A4A0D" w:rsidP="001E7AC2">
      <w:pPr>
        <w:pStyle w:val="ListParagraph"/>
        <w:widowControl/>
        <w:numPr>
          <w:ilvl w:val="0"/>
          <w:numId w:val="6"/>
        </w:numPr>
        <w:overflowPunct/>
        <w:adjustRightInd/>
      </w:pPr>
      <w:r>
        <w:t>Methodology’s o</w:t>
      </w:r>
      <w:r w:rsidRPr="002A1F3A">
        <w:t xml:space="preserve">rigin, </w:t>
      </w:r>
      <w:r w:rsidRPr="00BD52CF">
        <w:t>intended purpose, intended audience</w:t>
      </w:r>
      <w:r>
        <w:t>,</w:t>
      </w:r>
      <w:r w:rsidRPr="00BD52CF">
        <w:t xml:space="preserve"> and </w:t>
      </w:r>
      <w:r>
        <w:t>relation to a decision support process</w:t>
      </w:r>
    </w:p>
    <w:p w:rsidR="003A4A0D" w:rsidRDefault="003A4A0D" w:rsidP="001E7AC2">
      <w:pPr>
        <w:pStyle w:val="ListParagraph"/>
        <w:widowControl/>
        <w:numPr>
          <w:ilvl w:val="0"/>
          <w:numId w:val="6"/>
        </w:numPr>
        <w:overflowPunct/>
        <w:adjustRightInd/>
      </w:pPr>
      <w:r w:rsidRPr="00BD52CF">
        <w:t>Description of the methodology’s major elements and attributes</w:t>
      </w:r>
    </w:p>
    <w:p w:rsidR="003A4A0D" w:rsidRDefault="003A4A0D" w:rsidP="001E7AC2">
      <w:pPr>
        <w:pStyle w:val="ListParagraph"/>
        <w:widowControl/>
        <w:numPr>
          <w:ilvl w:val="0"/>
          <w:numId w:val="6"/>
        </w:numPr>
        <w:overflowPunct/>
        <w:adjustRightInd/>
      </w:pPr>
      <w:r>
        <w:t xml:space="preserve">Characterization of the </w:t>
      </w:r>
      <w:r w:rsidRPr="00BD52CF">
        <w:t>method</w:t>
      </w:r>
      <w:r>
        <w:t>ology</w:t>
      </w:r>
      <w:r w:rsidRPr="00BD52CF">
        <w:t>’s quantification schema (or lack thereof)</w:t>
      </w:r>
    </w:p>
    <w:p w:rsidR="003A4A0D" w:rsidRDefault="003A4A0D" w:rsidP="001E7AC2">
      <w:pPr>
        <w:pStyle w:val="ListParagraph"/>
        <w:widowControl/>
        <w:numPr>
          <w:ilvl w:val="0"/>
          <w:numId w:val="6"/>
        </w:numPr>
        <w:overflowPunct/>
        <w:adjustRightInd/>
      </w:pPr>
      <w:r>
        <w:t>Approach to aggregating consequence, threat, and vulnerability into “risk” calculus</w:t>
      </w:r>
    </w:p>
    <w:p w:rsidR="003A4A0D" w:rsidRDefault="003A4A0D" w:rsidP="001E7AC2">
      <w:pPr>
        <w:pStyle w:val="ListParagraph"/>
        <w:widowControl/>
        <w:numPr>
          <w:ilvl w:val="0"/>
          <w:numId w:val="6"/>
        </w:numPr>
        <w:overflowPunct/>
        <w:adjustRightInd/>
      </w:pPr>
      <w:r>
        <w:t>Treatment of man-made and natural hazards</w:t>
      </w:r>
    </w:p>
    <w:p w:rsidR="003A4A0D" w:rsidRDefault="003A4A0D" w:rsidP="001E7AC2">
      <w:pPr>
        <w:pStyle w:val="ListParagraph"/>
        <w:widowControl/>
        <w:numPr>
          <w:ilvl w:val="0"/>
          <w:numId w:val="6"/>
        </w:numPr>
        <w:overflowPunct/>
        <w:adjustRightInd/>
      </w:pPr>
      <w:r>
        <w:lastRenderedPageBreak/>
        <w:t>Treatment of risk at sector and geographic levels</w:t>
      </w:r>
    </w:p>
    <w:p w:rsidR="003A4A0D" w:rsidRDefault="003A4A0D" w:rsidP="001E7AC2">
      <w:pPr>
        <w:pStyle w:val="ListParagraph"/>
        <w:widowControl/>
        <w:numPr>
          <w:ilvl w:val="0"/>
          <w:numId w:val="6"/>
        </w:numPr>
        <w:overflowPunct/>
        <w:adjustRightInd/>
      </w:pPr>
      <w:r>
        <w:t>Strengths of the approach</w:t>
      </w:r>
    </w:p>
    <w:p w:rsidR="003A4A0D" w:rsidRDefault="003A4A0D" w:rsidP="001E7AC2">
      <w:pPr>
        <w:pStyle w:val="ListParagraph"/>
        <w:widowControl/>
        <w:numPr>
          <w:ilvl w:val="0"/>
          <w:numId w:val="6"/>
        </w:numPr>
        <w:overflowPunct/>
        <w:adjustRightInd/>
      </w:pPr>
      <w:r>
        <w:t>Weaknesses of the approach</w:t>
      </w:r>
    </w:p>
    <w:p w:rsidR="003A4A0D" w:rsidRPr="00BD52CF" w:rsidRDefault="003A4A0D" w:rsidP="001E7AC2">
      <w:pPr>
        <w:pStyle w:val="ListParagraph"/>
        <w:widowControl/>
        <w:numPr>
          <w:ilvl w:val="0"/>
          <w:numId w:val="6"/>
        </w:numPr>
        <w:overflowPunct/>
        <w:adjustRightInd/>
      </w:pPr>
      <w:r>
        <w:t>Recommendations for methodology improvement</w:t>
      </w:r>
    </w:p>
    <w:p w:rsidR="003A4A0D" w:rsidRDefault="003A4A0D" w:rsidP="00F52C11"/>
    <w:p w:rsidR="003A4A0D" w:rsidRDefault="003A4A0D" w:rsidP="003E4E78">
      <w:r w:rsidRPr="002A1F3A">
        <w:t>The instructor reserves the right to</w:t>
      </w:r>
      <w:r w:rsidR="00BB7B51">
        <w:t xml:space="preserve"> prevent multiple learners</w:t>
      </w:r>
      <w:r w:rsidR="00A50E59">
        <w:t xml:space="preserve"> from studying the same methodology.  </w:t>
      </w:r>
      <w:r w:rsidR="00E73F62">
        <w:t xml:space="preserve"> </w:t>
      </w:r>
      <w:r w:rsidRPr="002A1F3A">
        <w:t xml:space="preserve"> Therefore, </w:t>
      </w:r>
      <w:r>
        <w:t>learners</w:t>
      </w:r>
      <w:r w:rsidRPr="002A1F3A">
        <w:t xml:space="preserve"> are </w:t>
      </w:r>
      <w:r>
        <w:t>required</w:t>
      </w:r>
      <w:r w:rsidRPr="002A1F3A">
        <w:t xml:space="preserve"> to submit their pro</w:t>
      </w:r>
      <w:r>
        <w:t>posed methodology for study and at least one alternate choice</w:t>
      </w:r>
      <w:r w:rsidRPr="002A1F3A">
        <w:t xml:space="preserve"> to the instructor </w:t>
      </w:r>
      <w:r w:rsidR="00E253C7">
        <w:t>by the beginning of class i</w:t>
      </w:r>
      <w:r>
        <w:t xml:space="preserve">n </w:t>
      </w:r>
      <w:r w:rsidRPr="00FF2BC7">
        <w:rPr>
          <w:b/>
        </w:rPr>
        <w:t xml:space="preserve">Lesson </w:t>
      </w:r>
      <w:r>
        <w:rPr>
          <w:b/>
        </w:rPr>
        <w:t>6</w:t>
      </w:r>
      <w:r w:rsidRPr="002A1F3A">
        <w:t xml:space="preserve">. </w:t>
      </w:r>
      <w:r w:rsidR="00E73F62">
        <w:t xml:space="preserve"> </w:t>
      </w:r>
      <w:r>
        <w:t>Learner Risk Methodology Critiques are</w:t>
      </w:r>
      <w:r w:rsidR="00E253C7">
        <w:t xml:space="preserve"> due at the beginning of class i</w:t>
      </w:r>
      <w:r>
        <w:t xml:space="preserve">n </w:t>
      </w:r>
      <w:r w:rsidRPr="000E610D">
        <w:rPr>
          <w:b/>
        </w:rPr>
        <w:t>Lesson 11</w:t>
      </w:r>
      <w:r>
        <w:t xml:space="preserve">. </w:t>
      </w:r>
      <w:r w:rsidR="00E73F62">
        <w:t xml:space="preserve"> </w:t>
      </w:r>
      <w:r>
        <w:t>All data used for this assignment will be properly cited; when data is unavailable, all assumptions with justification will be appropriately articulated.</w:t>
      </w:r>
    </w:p>
    <w:p w:rsidR="003A4A0D" w:rsidRPr="00975C09" w:rsidRDefault="003A4A0D" w:rsidP="003E4E78">
      <w:pPr>
        <w:rPr>
          <w:bCs/>
        </w:rPr>
      </w:pPr>
    </w:p>
    <w:p w:rsidR="003A4A0D" w:rsidRPr="00826DD8" w:rsidRDefault="00900DF6" w:rsidP="003014B2">
      <w:pPr>
        <w:keepNext/>
        <w:outlineLvl w:val="0"/>
        <w:rPr>
          <w:b/>
          <w:bCs/>
          <w:smallCaps/>
        </w:rPr>
      </w:pPr>
      <w:r>
        <w:rPr>
          <w:b/>
          <w:bCs/>
          <w:smallCaps/>
          <w:u w:val="single"/>
        </w:rPr>
        <w:t>e</w:t>
      </w:r>
      <w:r w:rsidR="003A4A0D" w:rsidRPr="00826DD8">
        <w:rPr>
          <w:b/>
          <w:bCs/>
          <w:smallCaps/>
          <w:u w:val="single"/>
        </w:rPr>
        <w:t xml:space="preserve">xpectations for </w:t>
      </w:r>
      <w:r>
        <w:rPr>
          <w:b/>
          <w:bCs/>
          <w:smallCaps/>
          <w:u w:val="single"/>
        </w:rPr>
        <w:t>c</w:t>
      </w:r>
      <w:r w:rsidR="003A4A0D">
        <w:rPr>
          <w:b/>
          <w:bCs/>
          <w:smallCaps/>
          <w:u w:val="single"/>
        </w:rPr>
        <w:t xml:space="preserve">lassroom </w:t>
      </w:r>
      <w:r>
        <w:rPr>
          <w:b/>
          <w:bCs/>
          <w:smallCaps/>
          <w:u w:val="single"/>
        </w:rPr>
        <w:t>p</w:t>
      </w:r>
      <w:r w:rsidR="003A4A0D" w:rsidRPr="00826DD8">
        <w:rPr>
          <w:b/>
          <w:bCs/>
          <w:smallCaps/>
          <w:u w:val="single"/>
        </w:rPr>
        <w:t>articipation</w:t>
      </w:r>
      <w:r w:rsidR="003A4A0D">
        <w:rPr>
          <w:b/>
          <w:bCs/>
          <w:smallCaps/>
          <w:u w:val="single"/>
        </w:rPr>
        <w:t xml:space="preserve"> (30%)</w:t>
      </w:r>
      <w:r w:rsidR="003A4A0D" w:rsidRPr="00826DD8">
        <w:rPr>
          <w:b/>
          <w:bCs/>
          <w:smallCaps/>
        </w:rPr>
        <w:t xml:space="preserve">: </w:t>
      </w:r>
    </w:p>
    <w:p w:rsidR="003A4A0D" w:rsidRDefault="003A4A0D"/>
    <w:p w:rsidR="003A4A0D" w:rsidRPr="008A48FC" w:rsidRDefault="003A4A0D">
      <w:r w:rsidRPr="008A48FC">
        <w:t xml:space="preserve">Participation includes coming to class prepared, participating </w:t>
      </w:r>
      <w:r>
        <w:t xml:space="preserve">fully </w:t>
      </w:r>
      <w:r w:rsidRPr="008A48FC">
        <w:t>in class discussion</w:t>
      </w:r>
      <w:r>
        <w:t>,</w:t>
      </w:r>
      <w:r w:rsidRPr="008A48FC">
        <w:t xml:space="preserve"> and completing individual and group assignments </w:t>
      </w:r>
      <w:r>
        <w:t xml:space="preserve">consistent with the learner’s </w:t>
      </w:r>
      <w:r w:rsidRPr="008A48FC">
        <w:t xml:space="preserve">abilities and level of experience. </w:t>
      </w:r>
    </w:p>
    <w:p w:rsidR="003A4A0D" w:rsidRDefault="003A4A0D">
      <w:pPr>
        <w:rPr>
          <w:rFonts w:ascii="Cambria" w:hAnsi="Cambria"/>
          <w:b/>
          <w:sz w:val="28"/>
          <w:szCs w:val="28"/>
          <w:u w:val="single"/>
        </w:rPr>
      </w:pPr>
    </w:p>
    <w:p w:rsidR="003A4A0D" w:rsidRPr="00826DD8" w:rsidRDefault="00900DF6" w:rsidP="003014B2">
      <w:pPr>
        <w:outlineLvl w:val="0"/>
      </w:pPr>
      <w:r>
        <w:rPr>
          <w:b/>
          <w:bCs/>
          <w:smallCaps/>
          <w:u w:val="single"/>
        </w:rPr>
        <w:t>incorporation of f</w:t>
      </w:r>
      <w:r w:rsidR="003A4A0D" w:rsidRPr="00826DD8">
        <w:rPr>
          <w:b/>
          <w:bCs/>
          <w:smallCaps/>
          <w:u w:val="single"/>
        </w:rPr>
        <w:t>eedback</w:t>
      </w:r>
      <w:r w:rsidR="003A4A0D" w:rsidRPr="00826DD8">
        <w:t>:</w:t>
      </w:r>
    </w:p>
    <w:p w:rsidR="003A4A0D" w:rsidRDefault="003A4A0D"/>
    <w:p w:rsidR="003A4A0D" w:rsidRPr="00A059B5" w:rsidRDefault="003A4A0D" w:rsidP="000B3561">
      <w:r>
        <w:t>M</w:t>
      </w:r>
      <w:r w:rsidRPr="00A059B5">
        <w:t xml:space="preserve">ultiple opportunities for constructive feedback </w:t>
      </w:r>
      <w:r>
        <w:t>between the instructor and lea</w:t>
      </w:r>
      <w:r w:rsidR="00E73F62">
        <w:t>r</w:t>
      </w:r>
      <w:r>
        <w:t xml:space="preserve">ners will be provided </w:t>
      </w:r>
      <w:r w:rsidRPr="00A059B5">
        <w:t>over the period of the course.</w:t>
      </w:r>
      <w:r w:rsidR="00E73F62">
        <w:t xml:space="preserve"> </w:t>
      </w:r>
      <w:r w:rsidRPr="00A059B5">
        <w:t xml:space="preserve"> These feedback channels may take the form of group sessions or one-on-one sessions with the instructor.</w:t>
      </w:r>
      <w:r w:rsidR="00E73F62">
        <w:t xml:space="preserve"> </w:t>
      </w:r>
      <w:r w:rsidRPr="00A059B5">
        <w:t xml:space="preserve"> Learners will be afforded the opportunity to </w:t>
      </w:r>
      <w:r>
        <w:t xml:space="preserve">provide written mid-term feedback </w:t>
      </w:r>
      <w:r w:rsidRPr="00A059B5">
        <w:t xml:space="preserve">at the end of </w:t>
      </w:r>
      <w:r>
        <w:t xml:space="preserve">class on </w:t>
      </w:r>
      <w:r w:rsidRPr="00A059B5">
        <w:t>Lesson 6</w:t>
      </w:r>
      <w:r>
        <w:t xml:space="preserve"> and </w:t>
      </w:r>
      <w:r w:rsidRPr="00A059B5">
        <w:t xml:space="preserve">at the end of the course. </w:t>
      </w:r>
      <w:r w:rsidR="00E73F62">
        <w:t xml:space="preserve"> </w:t>
      </w:r>
      <w:r w:rsidRPr="00A059B5">
        <w:t xml:space="preserve">On-line feedback </w:t>
      </w:r>
      <w:r>
        <w:t xml:space="preserve">to the instructor </w:t>
      </w:r>
      <w:r w:rsidRPr="00A059B5">
        <w:t xml:space="preserve">is also encouraged </w:t>
      </w:r>
      <w:r>
        <w:t xml:space="preserve">at any time </w:t>
      </w:r>
      <w:r w:rsidRPr="00A059B5">
        <w:t xml:space="preserve">throughout the course. </w:t>
      </w:r>
      <w:r w:rsidR="00E73F62">
        <w:t xml:space="preserve"> </w:t>
      </w:r>
      <w:r w:rsidRPr="00A059B5">
        <w:t xml:space="preserve">Finally, the instructor will provide written feedback to the students on </w:t>
      </w:r>
      <w:r>
        <w:t xml:space="preserve">all oral and written assignments that form part of this course. </w:t>
      </w:r>
      <w:r w:rsidR="00E73F62">
        <w:t xml:space="preserve"> </w:t>
      </w:r>
      <w:r w:rsidRPr="00A059B5">
        <w:t xml:space="preserve">Ongoing student dialogue with the instructor regarding </w:t>
      </w:r>
      <w:r>
        <w:t xml:space="preserve">research paper </w:t>
      </w:r>
      <w:r w:rsidRPr="00A059B5">
        <w:t xml:space="preserve">development, oral presentation preparation, and </w:t>
      </w:r>
      <w:r>
        <w:t xml:space="preserve">other in-class assignments </w:t>
      </w:r>
      <w:r w:rsidRPr="00A059B5">
        <w:t xml:space="preserve">is highly encouraged.  </w:t>
      </w:r>
    </w:p>
    <w:p w:rsidR="003A4A0D" w:rsidRDefault="003A4A0D"/>
    <w:p w:rsidR="003A4A0D" w:rsidRPr="00993983" w:rsidRDefault="00900DF6" w:rsidP="00B82F49">
      <w:pPr>
        <w:keepNext/>
        <w:outlineLvl w:val="0"/>
        <w:rPr>
          <w:b/>
          <w:bCs/>
          <w:smallCaps/>
        </w:rPr>
      </w:pPr>
      <w:r>
        <w:rPr>
          <w:b/>
          <w:bCs/>
          <w:smallCaps/>
          <w:u w:val="single"/>
        </w:rPr>
        <w:t>c</w:t>
      </w:r>
      <w:r w:rsidR="003A4A0D" w:rsidRPr="00993983">
        <w:rPr>
          <w:b/>
          <w:bCs/>
          <w:smallCaps/>
          <w:u w:val="single"/>
        </w:rPr>
        <w:t xml:space="preserve">ourse </w:t>
      </w:r>
      <w:r>
        <w:rPr>
          <w:b/>
          <w:bCs/>
          <w:smallCaps/>
          <w:u w:val="single"/>
        </w:rPr>
        <w:t>t</w:t>
      </w:r>
      <w:r w:rsidR="003A4A0D" w:rsidRPr="00993983">
        <w:rPr>
          <w:b/>
          <w:bCs/>
          <w:smallCaps/>
          <w:u w:val="single"/>
        </w:rPr>
        <w:t>extbooks</w:t>
      </w:r>
      <w:r w:rsidR="003A4A0D" w:rsidRPr="00993983">
        <w:rPr>
          <w:b/>
          <w:bCs/>
          <w:smallCaps/>
        </w:rPr>
        <w:t>:</w:t>
      </w:r>
    </w:p>
    <w:p w:rsidR="003A4A0D" w:rsidRDefault="003A4A0D" w:rsidP="00B82F49"/>
    <w:p w:rsidR="003A4A0D" w:rsidRPr="008A48FC" w:rsidRDefault="003A4A0D" w:rsidP="00B82F49">
      <w:r>
        <w:t xml:space="preserve">The following are </w:t>
      </w:r>
      <w:r w:rsidRPr="008A48FC">
        <w:t>the primary textbook</w:t>
      </w:r>
      <w:r>
        <w:t>s for this course.</w:t>
      </w:r>
      <w:r w:rsidR="00E73F62">
        <w:t xml:space="preserve"> </w:t>
      </w:r>
      <w:r>
        <w:t xml:space="preserve"> These textbooks</w:t>
      </w:r>
      <w:r w:rsidRPr="008A48FC">
        <w:t xml:space="preserve"> will be supplemented by additional readings accessible on-line, with website addresses provided in the lesson description section that follows.   </w:t>
      </w:r>
    </w:p>
    <w:p w:rsidR="003A4A0D" w:rsidRPr="008A48FC" w:rsidRDefault="003A4A0D" w:rsidP="00B82F49"/>
    <w:p w:rsidR="003A4A0D" w:rsidRDefault="003A4A0D" w:rsidP="00B82F49">
      <w:pPr>
        <w:rPr>
          <w:bCs/>
          <w:color w:val="000000"/>
        </w:rPr>
      </w:pPr>
      <w:proofErr w:type="gramStart"/>
      <w:r w:rsidRPr="00C41C2D">
        <w:t>Talbot</w:t>
      </w:r>
      <w:r w:rsidR="005260BD">
        <w:t>, Julian</w:t>
      </w:r>
      <w:r w:rsidRPr="00C41C2D">
        <w:t xml:space="preserve"> and Miles </w:t>
      </w:r>
      <w:proofErr w:type="spellStart"/>
      <w:r w:rsidRPr="00C41C2D">
        <w:t>Jakeman</w:t>
      </w:r>
      <w:proofErr w:type="spellEnd"/>
      <w:r w:rsidR="005260BD">
        <w:t>.</w:t>
      </w:r>
      <w:proofErr w:type="gramEnd"/>
      <w:r>
        <w:t xml:space="preserve"> </w:t>
      </w:r>
      <w:proofErr w:type="gramStart"/>
      <w:r w:rsidRPr="001A700E">
        <w:rPr>
          <w:i/>
        </w:rPr>
        <w:t>Security Risk Management Body of Knowledge (SRMBOK)</w:t>
      </w:r>
      <w:r w:rsidR="005260BD">
        <w:rPr>
          <w:i/>
        </w:rPr>
        <w:t>.</w:t>
      </w:r>
      <w:proofErr w:type="gramEnd"/>
      <w:r w:rsidRPr="00C41C2D">
        <w:t xml:space="preserve"> </w:t>
      </w:r>
      <w:r>
        <w:t xml:space="preserve">Hoboken, NJ: John </w:t>
      </w:r>
      <w:r w:rsidRPr="00C41C2D">
        <w:rPr>
          <w:bCs/>
          <w:color w:val="000000"/>
        </w:rPr>
        <w:t xml:space="preserve">Wiley </w:t>
      </w:r>
      <w:r w:rsidR="005260BD">
        <w:rPr>
          <w:bCs/>
          <w:color w:val="000000"/>
        </w:rPr>
        <w:t>&amp;</w:t>
      </w:r>
      <w:r>
        <w:rPr>
          <w:bCs/>
          <w:color w:val="000000"/>
        </w:rPr>
        <w:t xml:space="preserve"> Sons, Inc., 2009.</w:t>
      </w:r>
    </w:p>
    <w:p w:rsidR="003A4A0D" w:rsidRDefault="003A4A0D" w:rsidP="00B82F49">
      <w:pPr>
        <w:rPr>
          <w:bCs/>
          <w:color w:val="000000"/>
        </w:rPr>
      </w:pPr>
    </w:p>
    <w:p w:rsidR="003A4A0D" w:rsidRDefault="003A4A0D" w:rsidP="00014337">
      <w:pPr>
        <w:rPr>
          <w:iCs/>
        </w:rPr>
      </w:pPr>
      <w:proofErr w:type="spellStart"/>
      <w:proofErr w:type="gramStart"/>
      <w:r>
        <w:rPr>
          <w:iCs/>
        </w:rPr>
        <w:t>Haimes</w:t>
      </w:r>
      <w:proofErr w:type="spellEnd"/>
      <w:r>
        <w:rPr>
          <w:iCs/>
        </w:rPr>
        <w:t>,</w:t>
      </w:r>
      <w:r w:rsidR="005260BD">
        <w:rPr>
          <w:iCs/>
        </w:rPr>
        <w:t xml:space="preserve"> </w:t>
      </w:r>
      <w:proofErr w:type="spellStart"/>
      <w:r w:rsidR="005260BD">
        <w:rPr>
          <w:iCs/>
        </w:rPr>
        <w:t>Yacov</w:t>
      </w:r>
      <w:proofErr w:type="spellEnd"/>
      <w:r w:rsidR="005260BD">
        <w:rPr>
          <w:iCs/>
        </w:rPr>
        <w:t xml:space="preserve"> Y.</w:t>
      </w:r>
      <w:r>
        <w:rPr>
          <w:iCs/>
        </w:rPr>
        <w:t xml:space="preserve"> </w:t>
      </w:r>
      <w:r>
        <w:rPr>
          <w:i/>
          <w:iCs/>
        </w:rPr>
        <w:t>Risk Modeling, Assessment and Management</w:t>
      </w:r>
      <w:r w:rsidR="005260BD">
        <w:rPr>
          <w:iCs/>
        </w:rPr>
        <w:t>.</w:t>
      </w:r>
      <w:proofErr w:type="gramEnd"/>
      <w:r>
        <w:rPr>
          <w:iCs/>
        </w:rPr>
        <w:t xml:space="preserve"> 3</w:t>
      </w:r>
      <w:r w:rsidRPr="00043494">
        <w:rPr>
          <w:iCs/>
        </w:rPr>
        <w:t>rd</w:t>
      </w:r>
      <w:r>
        <w:rPr>
          <w:iCs/>
        </w:rPr>
        <w:t xml:space="preserve"> </w:t>
      </w:r>
      <w:r w:rsidR="005260BD">
        <w:rPr>
          <w:iCs/>
        </w:rPr>
        <w:t>e</w:t>
      </w:r>
      <w:r>
        <w:rPr>
          <w:iCs/>
        </w:rPr>
        <w:t>d</w:t>
      </w:r>
      <w:r w:rsidR="005260BD">
        <w:rPr>
          <w:iCs/>
        </w:rPr>
        <w:t>.</w:t>
      </w:r>
      <w:r>
        <w:rPr>
          <w:iCs/>
        </w:rPr>
        <w:t xml:space="preserve"> </w:t>
      </w:r>
      <w:r w:rsidR="005260BD">
        <w:rPr>
          <w:iCs/>
        </w:rPr>
        <w:t xml:space="preserve">Hoboken, NJ: John </w:t>
      </w:r>
      <w:r>
        <w:rPr>
          <w:iCs/>
        </w:rPr>
        <w:t>Wiley</w:t>
      </w:r>
      <w:r w:rsidR="005260BD">
        <w:rPr>
          <w:iCs/>
        </w:rPr>
        <w:t xml:space="preserve"> &amp; Sons, Inc.</w:t>
      </w:r>
      <w:r>
        <w:rPr>
          <w:iCs/>
        </w:rPr>
        <w:t>, 2009.</w:t>
      </w:r>
    </w:p>
    <w:p w:rsidR="003A4A0D" w:rsidRDefault="003A4A0D" w:rsidP="00014337">
      <w:pPr>
        <w:rPr>
          <w:iCs/>
        </w:rPr>
      </w:pPr>
    </w:p>
    <w:p w:rsidR="003A4A0D" w:rsidRDefault="003A4A0D" w:rsidP="00014337">
      <w:pPr>
        <w:outlineLvl w:val="0"/>
        <w:rPr>
          <w:iCs/>
        </w:rPr>
      </w:pPr>
      <w:proofErr w:type="spellStart"/>
      <w:r>
        <w:rPr>
          <w:iCs/>
        </w:rPr>
        <w:t>Klir</w:t>
      </w:r>
      <w:proofErr w:type="spellEnd"/>
      <w:r>
        <w:rPr>
          <w:iCs/>
        </w:rPr>
        <w:t>,</w:t>
      </w:r>
      <w:r w:rsidR="005260BD">
        <w:rPr>
          <w:iCs/>
        </w:rPr>
        <w:t xml:space="preserve"> George J.</w:t>
      </w:r>
      <w:r>
        <w:rPr>
          <w:iCs/>
        </w:rPr>
        <w:t xml:space="preserve"> </w:t>
      </w:r>
      <w:r>
        <w:rPr>
          <w:i/>
          <w:iCs/>
        </w:rPr>
        <w:t>Facets of Systems Science</w:t>
      </w:r>
      <w:r w:rsidR="005260BD">
        <w:rPr>
          <w:iCs/>
        </w:rPr>
        <w:t>.</w:t>
      </w:r>
      <w:r>
        <w:rPr>
          <w:iCs/>
        </w:rPr>
        <w:t xml:space="preserve"> </w:t>
      </w:r>
      <w:r w:rsidR="005260BD">
        <w:rPr>
          <w:iCs/>
        </w:rPr>
        <w:t>2</w:t>
      </w:r>
      <w:r w:rsidR="005260BD" w:rsidRPr="005260BD">
        <w:rPr>
          <w:iCs/>
        </w:rPr>
        <w:t>nd</w:t>
      </w:r>
      <w:r w:rsidR="005260BD">
        <w:rPr>
          <w:iCs/>
        </w:rPr>
        <w:t xml:space="preserve"> </w:t>
      </w:r>
      <w:proofErr w:type="gramStart"/>
      <w:r w:rsidR="005260BD">
        <w:rPr>
          <w:iCs/>
        </w:rPr>
        <w:t>ed</w:t>
      </w:r>
      <w:proofErr w:type="gramEnd"/>
      <w:r w:rsidR="005260BD">
        <w:rPr>
          <w:iCs/>
        </w:rPr>
        <w:t xml:space="preserve">. New York: </w:t>
      </w:r>
      <w:r>
        <w:rPr>
          <w:iCs/>
        </w:rPr>
        <w:t>Springer, 2001.</w:t>
      </w:r>
    </w:p>
    <w:p w:rsidR="003A4A0D" w:rsidRPr="00FA567D" w:rsidRDefault="003A4A0D" w:rsidP="00B82F49">
      <w:pPr>
        <w:rPr>
          <w:b/>
          <w:i/>
          <w:color w:val="FF0000"/>
        </w:rPr>
      </w:pPr>
    </w:p>
    <w:p w:rsidR="003A4A0D" w:rsidRPr="00C76967" w:rsidRDefault="00900DF6" w:rsidP="00B82F49">
      <w:pPr>
        <w:outlineLvl w:val="0"/>
        <w:rPr>
          <w:b/>
          <w:bCs/>
          <w:smallCaps/>
        </w:rPr>
      </w:pPr>
      <w:r>
        <w:rPr>
          <w:b/>
          <w:bCs/>
          <w:smallCaps/>
          <w:u w:val="single"/>
        </w:rPr>
        <w:t>g</w:t>
      </w:r>
      <w:r w:rsidR="003A4A0D" w:rsidRPr="00C76967">
        <w:rPr>
          <w:b/>
          <w:bCs/>
          <w:smallCaps/>
          <w:u w:val="single"/>
        </w:rPr>
        <w:t>rading scale</w:t>
      </w:r>
      <w:r w:rsidR="003A4A0D">
        <w:rPr>
          <w:b/>
          <w:bCs/>
          <w:smallCaps/>
        </w:rPr>
        <w:t xml:space="preserve">: </w:t>
      </w:r>
      <w:r w:rsidR="00581737">
        <w:rPr>
          <w:b/>
          <w:bCs/>
          <w:smallCaps/>
        </w:rPr>
        <w:t xml:space="preserve"> </w:t>
      </w:r>
      <w:r>
        <w:rPr>
          <w:b/>
          <w:bCs/>
          <w:smallCaps/>
        </w:rPr>
        <w:t>s</w:t>
      </w:r>
      <w:r w:rsidR="003A4A0D">
        <w:rPr>
          <w:b/>
          <w:bCs/>
          <w:smallCaps/>
        </w:rPr>
        <w:t xml:space="preserve">chool </w:t>
      </w:r>
      <w:r>
        <w:rPr>
          <w:b/>
          <w:bCs/>
          <w:smallCaps/>
        </w:rPr>
        <w:t>p</w:t>
      </w:r>
      <w:r w:rsidR="003A4A0D">
        <w:rPr>
          <w:b/>
          <w:bCs/>
          <w:smallCaps/>
        </w:rPr>
        <w:t xml:space="preserve">olicy </w:t>
      </w:r>
      <w:r>
        <w:rPr>
          <w:b/>
          <w:bCs/>
          <w:smallCaps/>
        </w:rPr>
        <w:t>d</w:t>
      </w:r>
      <w:r w:rsidR="003A4A0D">
        <w:rPr>
          <w:b/>
          <w:bCs/>
          <w:smallCaps/>
        </w:rPr>
        <w:t>ependent</w:t>
      </w:r>
    </w:p>
    <w:p w:rsidR="003A4A0D" w:rsidRPr="00581737" w:rsidRDefault="003A4A0D" w:rsidP="003014B2">
      <w:pPr>
        <w:jc w:val="center"/>
        <w:outlineLvl w:val="0"/>
        <w:rPr>
          <w:rFonts w:ascii="Times New Roman Bold" w:hAnsi="Times New Roman Bold"/>
          <w:b/>
          <w:bCs/>
          <w:smallCaps/>
          <w:sz w:val="28"/>
          <w:szCs w:val="28"/>
          <w:u w:val="single"/>
        </w:rPr>
      </w:pPr>
      <w:r>
        <w:rPr>
          <w:b/>
          <w:bCs/>
          <w:smallCaps/>
          <w:sz w:val="28"/>
          <w:szCs w:val="28"/>
          <w:u w:val="single"/>
        </w:rPr>
        <w:br w:type="page"/>
      </w:r>
      <w:r w:rsidR="00C30680" w:rsidRPr="00C30680">
        <w:rPr>
          <w:rFonts w:ascii="Times New Roman Bold" w:hAnsi="Times New Roman Bold"/>
          <w:b/>
          <w:bCs/>
          <w:smallCaps/>
          <w:sz w:val="28"/>
          <w:szCs w:val="28"/>
          <w:u w:val="single"/>
        </w:rPr>
        <w:lastRenderedPageBreak/>
        <w:t xml:space="preserve">course </w:t>
      </w:r>
      <w:r w:rsidR="006A1057">
        <w:rPr>
          <w:rFonts w:ascii="Times New Roman Bold" w:hAnsi="Times New Roman Bold"/>
          <w:b/>
          <w:bCs/>
          <w:smallCaps/>
          <w:sz w:val="28"/>
          <w:szCs w:val="28"/>
          <w:u w:val="single"/>
        </w:rPr>
        <w:t>outline</w:t>
      </w:r>
    </w:p>
    <w:p w:rsidR="003A4A0D" w:rsidRDefault="003A4A0D" w:rsidP="003014B2">
      <w:pPr>
        <w:outlineLvl w:val="0"/>
      </w:pPr>
    </w:p>
    <w:p w:rsidR="003A4A0D" w:rsidRPr="008C03B6" w:rsidRDefault="00900DF6" w:rsidP="003014B2">
      <w:pPr>
        <w:outlineLvl w:val="0"/>
        <w:rPr>
          <w:b/>
          <w:bCs/>
          <w:smallCaps/>
        </w:rPr>
      </w:pPr>
      <w:r>
        <w:rPr>
          <w:b/>
          <w:bCs/>
          <w:smallCaps/>
          <w:u w:val="single"/>
        </w:rPr>
        <w:t>l</w:t>
      </w:r>
      <w:r w:rsidR="003A4A0D" w:rsidRPr="008C03B6">
        <w:rPr>
          <w:b/>
          <w:bCs/>
          <w:smallCaps/>
          <w:u w:val="single"/>
        </w:rPr>
        <w:t xml:space="preserve">esson 1 </w:t>
      </w:r>
      <w:r>
        <w:rPr>
          <w:b/>
          <w:bCs/>
          <w:smallCaps/>
          <w:u w:val="single"/>
        </w:rPr>
        <w:t>t</w:t>
      </w:r>
      <w:r w:rsidR="003A4A0D" w:rsidRPr="008C03B6">
        <w:rPr>
          <w:b/>
          <w:bCs/>
          <w:smallCaps/>
          <w:u w:val="single"/>
        </w:rPr>
        <w:t>opic</w:t>
      </w:r>
      <w:r w:rsidR="003A4A0D" w:rsidRPr="008C03B6">
        <w:rPr>
          <w:b/>
          <w:bCs/>
          <w:smallCaps/>
        </w:rPr>
        <w:t xml:space="preserve">:  </w:t>
      </w:r>
      <w:r w:rsidR="006A1057">
        <w:rPr>
          <w:b/>
          <w:bCs/>
          <w:smallCaps/>
        </w:rPr>
        <w:t xml:space="preserve"> </w:t>
      </w:r>
      <w:r>
        <w:rPr>
          <w:b/>
          <w:bCs/>
          <w:smallCaps/>
        </w:rPr>
        <w:t>c</w:t>
      </w:r>
      <w:r w:rsidR="003A4A0D">
        <w:rPr>
          <w:b/>
          <w:bCs/>
          <w:smallCaps/>
        </w:rPr>
        <w:t xml:space="preserve">ourse </w:t>
      </w:r>
      <w:r>
        <w:rPr>
          <w:b/>
          <w:bCs/>
          <w:smallCaps/>
        </w:rPr>
        <w:t>o</w:t>
      </w:r>
      <w:r w:rsidR="003A4A0D">
        <w:rPr>
          <w:b/>
          <w:bCs/>
          <w:smallCaps/>
        </w:rPr>
        <w:t xml:space="preserve">verview: </w:t>
      </w:r>
      <w:r>
        <w:rPr>
          <w:b/>
          <w:bCs/>
          <w:smallCaps/>
        </w:rPr>
        <w:t>r</w:t>
      </w:r>
      <w:r w:rsidR="003A4A0D" w:rsidRPr="008C03B6">
        <w:rPr>
          <w:b/>
          <w:bCs/>
          <w:smallCaps/>
        </w:rPr>
        <w:t xml:space="preserve">isk as an </w:t>
      </w:r>
      <w:r>
        <w:rPr>
          <w:b/>
          <w:bCs/>
          <w:smallCaps/>
        </w:rPr>
        <w:t>a</w:t>
      </w:r>
      <w:r w:rsidR="003A4A0D" w:rsidRPr="008C03B6">
        <w:rPr>
          <w:b/>
          <w:bCs/>
          <w:smallCaps/>
        </w:rPr>
        <w:t xml:space="preserve">nalytic </w:t>
      </w:r>
      <w:r>
        <w:rPr>
          <w:b/>
          <w:bCs/>
          <w:smallCaps/>
        </w:rPr>
        <w:t>d</w:t>
      </w:r>
      <w:r w:rsidR="003A4A0D" w:rsidRPr="008C03B6">
        <w:rPr>
          <w:b/>
          <w:bCs/>
          <w:smallCaps/>
        </w:rPr>
        <w:t>iscipline</w:t>
      </w:r>
      <w:r w:rsidR="003A4A0D">
        <w:rPr>
          <w:b/>
          <w:bCs/>
          <w:smallCaps/>
        </w:rPr>
        <w:t xml:space="preserve"> </w:t>
      </w:r>
    </w:p>
    <w:p w:rsidR="003A4A0D" w:rsidRDefault="003A4A0D" w:rsidP="00E263E2">
      <w:pPr>
        <w:ind w:left="720" w:hanging="720"/>
        <w:rPr>
          <w:sz w:val="28"/>
          <w:szCs w:val="28"/>
        </w:rPr>
      </w:pPr>
    </w:p>
    <w:p w:rsidR="003A4A0D" w:rsidRPr="00900DF6" w:rsidRDefault="00900DF6" w:rsidP="00900DF6">
      <w:pPr>
        <w:rPr>
          <w:b/>
        </w:rPr>
      </w:pPr>
      <w:r w:rsidRPr="00900DF6">
        <w:rPr>
          <w:b/>
        </w:rPr>
        <w:t>1.</w:t>
      </w:r>
      <w:r>
        <w:rPr>
          <w:b/>
        </w:rPr>
        <w:t xml:space="preserve"> </w:t>
      </w:r>
      <w:r w:rsidR="003A4A0D" w:rsidRPr="00900DF6">
        <w:rPr>
          <w:b/>
        </w:rPr>
        <w:t>Lesson Goals/Objectives:</w:t>
      </w:r>
    </w:p>
    <w:p w:rsidR="00900DF6" w:rsidRDefault="00900DF6" w:rsidP="00900DF6"/>
    <w:p w:rsidR="003A4A0D" w:rsidRDefault="0090585E" w:rsidP="001E7AC2">
      <w:pPr>
        <w:pStyle w:val="ListParagraph"/>
        <w:numPr>
          <w:ilvl w:val="0"/>
          <w:numId w:val="7"/>
        </w:numPr>
      </w:pPr>
      <w:r>
        <w:t>Discuss</w:t>
      </w:r>
      <w:r w:rsidR="003A4A0D" w:rsidRPr="00424953">
        <w:t xml:space="preserve"> course</w:t>
      </w:r>
      <w:r w:rsidR="003A4A0D">
        <w:t xml:space="preserve"> scope</w:t>
      </w:r>
      <w:r w:rsidR="003A4A0D" w:rsidRPr="00424953">
        <w:t>, administrative requirements, instructional methodology, evaluation criteria</w:t>
      </w:r>
      <w:r w:rsidR="003A4A0D">
        <w:t>,</w:t>
      </w:r>
      <w:r w:rsidR="003A4A0D" w:rsidRPr="00424953">
        <w:t xml:space="preserve"> and feedback processes</w:t>
      </w:r>
      <w:r w:rsidR="00900DF6">
        <w:t>.</w:t>
      </w:r>
    </w:p>
    <w:p w:rsidR="003A4A0D" w:rsidRDefault="00F91CBE" w:rsidP="001E7AC2">
      <w:pPr>
        <w:pStyle w:val="ListParagraph"/>
        <w:numPr>
          <w:ilvl w:val="0"/>
          <w:numId w:val="7"/>
        </w:numPr>
      </w:pPr>
      <w:r>
        <w:t>Identify and apply the nine fundamental questions of risk management as related to risk assessment, communication, and mitigation.</w:t>
      </w:r>
    </w:p>
    <w:p w:rsidR="003A4A0D" w:rsidRDefault="0090585E" w:rsidP="001E7AC2">
      <w:pPr>
        <w:pStyle w:val="ListParagraph"/>
        <w:numPr>
          <w:ilvl w:val="0"/>
          <w:numId w:val="7"/>
        </w:numPr>
      </w:pPr>
      <w:r>
        <w:t xml:space="preserve">Identify </w:t>
      </w:r>
      <w:r w:rsidR="003A4A0D">
        <w:t>the various types of risk as they pertain to the critical infrastructure and resilience mission area</w:t>
      </w:r>
      <w:r w:rsidR="00900DF6">
        <w:t>.</w:t>
      </w:r>
    </w:p>
    <w:p w:rsidR="00F91CBE" w:rsidRDefault="00F91CBE" w:rsidP="001E7AC2">
      <w:pPr>
        <w:pStyle w:val="ListParagraph"/>
        <w:numPr>
          <w:ilvl w:val="0"/>
          <w:numId w:val="7"/>
        </w:numPr>
      </w:pPr>
      <w:r>
        <w:t>Internalize</w:t>
      </w:r>
      <w:r w:rsidR="00BF5A2D">
        <w:t xml:space="preserve"> </w:t>
      </w:r>
      <w:r w:rsidR="003A4A0D">
        <w:t>the b</w:t>
      </w:r>
      <w:r w:rsidR="003A4A0D" w:rsidRPr="0063791C">
        <w:t xml:space="preserve">asic </w:t>
      </w:r>
      <w:r w:rsidR="003A4A0D">
        <w:t>lexicon of systems analysis and risk assessment</w:t>
      </w:r>
      <w:r w:rsidR="003A4B46">
        <w:t>/</w:t>
      </w:r>
      <w:r w:rsidR="003A4A0D">
        <w:t>management</w:t>
      </w:r>
      <w:r>
        <w:t>.</w:t>
      </w:r>
      <w:r w:rsidR="003A4A0D">
        <w:t xml:space="preserve"> </w:t>
      </w:r>
    </w:p>
    <w:p w:rsidR="003A4A0D" w:rsidRDefault="00F91CBE" w:rsidP="001E7AC2">
      <w:pPr>
        <w:pStyle w:val="ListParagraph"/>
        <w:numPr>
          <w:ilvl w:val="0"/>
          <w:numId w:val="7"/>
        </w:numPr>
      </w:pPr>
      <w:r>
        <w:t>I</w:t>
      </w:r>
      <w:r w:rsidR="003A4A0D">
        <w:t xml:space="preserve">dentify the composite elements of critical infrastructure </w:t>
      </w:r>
      <w:r w:rsidR="003A4A0D" w:rsidRPr="0063791C">
        <w:t>risk (threat,</w:t>
      </w:r>
      <w:r w:rsidR="003A4A0D">
        <w:t xml:space="preserve"> vulnerability, and consequence</w:t>
      </w:r>
      <w:r w:rsidR="003A4A0D" w:rsidRPr="0063791C">
        <w:t>)</w:t>
      </w:r>
      <w:r w:rsidR="00900DF6">
        <w:t>.</w:t>
      </w:r>
    </w:p>
    <w:p w:rsidR="003A4A0D" w:rsidRDefault="00F91CBE" w:rsidP="001E7AC2">
      <w:pPr>
        <w:pStyle w:val="ListParagraph"/>
        <w:numPr>
          <w:ilvl w:val="0"/>
          <w:numId w:val="7"/>
        </w:numPr>
      </w:pPr>
      <w:r>
        <w:t>Examine</w:t>
      </w:r>
      <w:r w:rsidR="00BF5A2D">
        <w:t xml:space="preserve"> </w:t>
      </w:r>
      <w:r w:rsidR="003A4A0D">
        <w:t xml:space="preserve">the </w:t>
      </w:r>
      <w:r w:rsidR="003A4A0D" w:rsidRPr="005D7044">
        <w:t>continuum</w:t>
      </w:r>
      <w:r w:rsidR="003A4A0D">
        <w:t xml:space="preserve"> </w:t>
      </w:r>
      <w:r w:rsidR="003A4A0D" w:rsidRPr="0063791C">
        <w:t xml:space="preserve">of </w:t>
      </w:r>
      <w:r w:rsidR="003A4A0D">
        <w:t xml:space="preserve">risk management, including </w:t>
      </w:r>
      <w:r w:rsidR="003A4A0D" w:rsidRPr="0063791C">
        <w:t>prevention</w:t>
      </w:r>
      <w:r w:rsidR="003A4A0D">
        <w:t xml:space="preserve">, </w:t>
      </w:r>
      <w:r w:rsidR="003A4A0D" w:rsidRPr="0063791C">
        <w:t>protection</w:t>
      </w:r>
      <w:r w:rsidR="00900DF6">
        <w:t xml:space="preserve">, </w:t>
      </w:r>
      <w:r w:rsidR="00900DF6" w:rsidRPr="0063791C">
        <w:t>response</w:t>
      </w:r>
      <w:r w:rsidR="00900DF6">
        <w:t>,</w:t>
      </w:r>
      <w:r w:rsidR="003A4A0D" w:rsidRPr="0063791C">
        <w:t xml:space="preserve"> and recovery</w:t>
      </w:r>
      <w:r w:rsidR="00900DF6">
        <w:t>.</w:t>
      </w:r>
    </w:p>
    <w:p w:rsidR="003A4A0D" w:rsidRPr="005D7044" w:rsidRDefault="008643E6" w:rsidP="001E7AC2">
      <w:pPr>
        <w:pStyle w:val="ListParagraph"/>
        <w:numPr>
          <w:ilvl w:val="0"/>
          <w:numId w:val="7"/>
        </w:numPr>
      </w:pPr>
      <w:r>
        <w:t>Explain</w:t>
      </w:r>
      <w:r w:rsidRPr="005D7044">
        <w:t xml:space="preserve"> </w:t>
      </w:r>
      <w:r w:rsidR="003A4A0D" w:rsidRPr="005D7044">
        <w:t xml:space="preserve">the levels at which </w:t>
      </w:r>
      <w:r w:rsidR="003A4A0D">
        <w:t xml:space="preserve">systems and </w:t>
      </w:r>
      <w:r w:rsidR="003A4A0D" w:rsidRPr="005D7044">
        <w:t xml:space="preserve">risk analysis </w:t>
      </w:r>
      <w:r w:rsidR="003A4A0D">
        <w:t xml:space="preserve">are </w:t>
      </w:r>
      <w:r w:rsidR="003A4A0D" w:rsidRPr="005D7044">
        <w:t xml:space="preserve">used </w:t>
      </w:r>
      <w:r w:rsidR="003A4A0D">
        <w:t xml:space="preserve">in the critical infrastructure </w:t>
      </w:r>
      <w:r w:rsidR="00051500">
        <w:t>security</w:t>
      </w:r>
      <w:r w:rsidR="003A4A0D" w:rsidRPr="005D7044">
        <w:t xml:space="preserve"> </w:t>
      </w:r>
      <w:r w:rsidR="003A4A0D">
        <w:t xml:space="preserve">and resilience mission area </w:t>
      </w:r>
      <w:r w:rsidR="003A4A0D" w:rsidRPr="005D7044">
        <w:t>(</w:t>
      </w:r>
      <w:r w:rsidR="003A4A0D">
        <w:t xml:space="preserve">policy, </w:t>
      </w:r>
      <w:r w:rsidR="003A4A0D" w:rsidRPr="005D7044">
        <w:t xml:space="preserve">strategic, </w:t>
      </w:r>
      <w:r w:rsidR="003A4A0D">
        <w:t xml:space="preserve">operational, </w:t>
      </w:r>
      <w:r w:rsidR="003A4A0D" w:rsidRPr="005D7044">
        <w:t>tactical, etc.)</w:t>
      </w:r>
      <w:r w:rsidR="00900DF6">
        <w:t>.</w:t>
      </w:r>
    </w:p>
    <w:p w:rsidR="003A4A0D" w:rsidRPr="00EE6503" w:rsidRDefault="003A4A0D" w:rsidP="00E263E2"/>
    <w:p w:rsidR="003A4A0D" w:rsidRPr="00900DF6" w:rsidRDefault="00900DF6" w:rsidP="00900DF6">
      <w:pPr>
        <w:rPr>
          <w:b/>
        </w:rPr>
      </w:pPr>
      <w:r w:rsidRPr="00900DF6">
        <w:rPr>
          <w:b/>
        </w:rPr>
        <w:t>2.</w:t>
      </w:r>
      <w:r>
        <w:rPr>
          <w:b/>
        </w:rPr>
        <w:t xml:space="preserve"> </w:t>
      </w:r>
      <w:r w:rsidR="003A4A0D" w:rsidRPr="00900DF6">
        <w:rPr>
          <w:b/>
        </w:rPr>
        <w:t>Discussion Topics:</w:t>
      </w:r>
    </w:p>
    <w:p w:rsidR="00900DF6" w:rsidRPr="00900DF6" w:rsidRDefault="00900DF6" w:rsidP="00900DF6"/>
    <w:p w:rsidR="003A4A0D" w:rsidRDefault="003A4A0D" w:rsidP="001E7AC2">
      <w:pPr>
        <w:pStyle w:val="ListParagraph"/>
        <w:numPr>
          <w:ilvl w:val="0"/>
          <w:numId w:val="8"/>
        </w:numPr>
      </w:pPr>
      <w:r>
        <w:t xml:space="preserve">What is an infrastructure system? </w:t>
      </w:r>
      <w:r w:rsidR="00E73F62">
        <w:t xml:space="preserve"> </w:t>
      </w:r>
      <w:r w:rsidR="006623E2">
        <w:t xml:space="preserve">What is risk? </w:t>
      </w:r>
      <w:r>
        <w:t xml:space="preserve">What are the differences between systems analysis and risk analysis? </w:t>
      </w:r>
    </w:p>
    <w:p w:rsidR="003A4A0D" w:rsidRDefault="003A4A0D" w:rsidP="001E7AC2">
      <w:pPr>
        <w:pStyle w:val="ListParagraph"/>
        <w:numPr>
          <w:ilvl w:val="0"/>
          <w:numId w:val="8"/>
        </w:numPr>
      </w:pPr>
      <w:r>
        <w:t>What type</w:t>
      </w:r>
      <w:r w:rsidR="00F91CBE">
        <w:t>s</w:t>
      </w:r>
      <w:r>
        <w:t xml:space="preserve"> of analysis </w:t>
      </w:r>
      <w:r w:rsidR="00F91CBE">
        <w:t>are</w:t>
      </w:r>
      <w:r>
        <w:t xml:space="preserve"> required to answer each of the</w:t>
      </w:r>
      <w:r w:rsidR="00F91CBE">
        <w:t xml:space="preserve"> nine fundament</w:t>
      </w:r>
      <w:r>
        <w:t xml:space="preserve"> questions</w:t>
      </w:r>
      <w:r w:rsidR="00F91CBE">
        <w:t xml:space="preserve"> of risk</w:t>
      </w:r>
      <w:r>
        <w:t>?</w:t>
      </w:r>
    </w:p>
    <w:p w:rsidR="003A4A0D" w:rsidRPr="008C03B6" w:rsidRDefault="003A4A0D" w:rsidP="001E7AC2">
      <w:pPr>
        <w:pStyle w:val="ListParagraph"/>
        <w:numPr>
          <w:ilvl w:val="0"/>
          <w:numId w:val="8"/>
        </w:numPr>
        <w:rPr>
          <w:b/>
        </w:rPr>
      </w:pPr>
      <w:r>
        <w:t>What makes infrastructure critical?</w:t>
      </w:r>
      <w:r w:rsidR="00E73F62">
        <w:t xml:space="preserve"> </w:t>
      </w:r>
      <w:r>
        <w:t xml:space="preserve"> What are the constituent elements of risk?</w:t>
      </w:r>
      <w:r w:rsidRPr="000A5B02">
        <w:t xml:space="preserve"> </w:t>
      </w:r>
    </w:p>
    <w:p w:rsidR="003A4A0D" w:rsidRPr="008C03B6" w:rsidRDefault="003A4A0D" w:rsidP="001E7AC2">
      <w:pPr>
        <w:pStyle w:val="ListParagraph"/>
        <w:numPr>
          <w:ilvl w:val="0"/>
          <w:numId w:val="8"/>
        </w:numPr>
        <w:rPr>
          <w:b/>
        </w:rPr>
      </w:pPr>
      <w:r>
        <w:t xml:space="preserve">What are the typical threat, vulnerability, and consequence elements associated with accidental infrastructure disruptions, terrorist attacks and natural hazard scenarios? </w:t>
      </w:r>
      <w:r w:rsidR="00E73F62">
        <w:t xml:space="preserve"> </w:t>
      </w:r>
      <w:r>
        <w:t>How are they similar?</w:t>
      </w:r>
      <w:r w:rsidR="00E73F62">
        <w:t xml:space="preserve"> </w:t>
      </w:r>
      <w:r>
        <w:t xml:space="preserve"> How are they different? </w:t>
      </w:r>
    </w:p>
    <w:p w:rsidR="003A4A0D" w:rsidRPr="0068038C" w:rsidRDefault="003A4A0D" w:rsidP="001E7AC2">
      <w:pPr>
        <w:pStyle w:val="ListParagraph"/>
        <w:numPr>
          <w:ilvl w:val="0"/>
          <w:numId w:val="8"/>
        </w:numPr>
        <w:rPr>
          <w:b/>
        </w:rPr>
      </w:pPr>
      <w:r>
        <w:t xml:space="preserve">What decisions and/or resource investments might a critical infrastructure-focused risk assessment likely support? </w:t>
      </w:r>
    </w:p>
    <w:p w:rsidR="003A4A0D" w:rsidRPr="00774ADB" w:rsidRDefault="003A4A0D" w:rsidP="001E7AC2">
      <w:pPr>
        <w:pStyle w:val="ListParagraph"/>
        <w:numPr>
          <w:ilvl w:val="0"/>
          <w:numId w:val="8"/>
        </w:numPr>
        <w:rPr>
          <w:b/>
        </w:rPr>
      </w:pPr>
      <w:r w:rsidRPr="00774ADB">
        <w:rPr>
          <w:bCs/>
          <w:color w:val="000000"/>
        </w:rPr>
        <w:t xml:space="preserve">What is </w:t>
      </w:r>
      <w:r>
        <w:rPr>
          <w:bCs/>
          <w:color w:val="000000"/>
        </w:rPr>
        <w:t xml:space="preserve">meant by the term </w:t>
      </w:r>
      <w:r w:rsidRPr="00774ADB">
        <w:rPr>
          <w:bCs/>
          <w:color w:val="000000"/>
        </w:rPr>
        <w:t>“acceptable risk?”</w:t>
      </w:r>
      <w:r w:rsidR="00E73F62">
        <w:rPr>
          <w:bCs/>
          <w:color w:val="000000"/>
        </w:rPr>
        <w:t xml:space="preserve"> </w:t>
      </w:r>
      <w:r w:rsidRPr="00774ADB">
        <w:rPr>
          <w:bCs/>
          <w:color w:val="000000"/>
        </w:rPr>
        <w:t xml:space="preserve"> How does the acceptance of risk differ among the </w:t>
      </w:r>
      <w:r>
        <w:rPr>
          <w:bCs/>
          <w:color w:val="000000"/>
        </w:rPr>
        <w:t xml:space="preserve">various elements of the </w:t>
      </w:r>
      <w:r w:rsidRPr="00774ADB">
        <w:rPr>
          <w:bCs/>
          <w:color w:val="000000"/>
        </w:rPr>
        <w:t>NIPP stakeholder community?</w:t>
      </w:r>
    </w:p>
    <w:p w:rsidR="003A4A0D" w:rsidRPr="008C03B6" w:rsidRDefault="003A4A0D" w:rsidP="001E7AC2">
      <w:pPr>
        <w:pStyle w:val="ListParagraph"/>
        <w:numPr>
          <w:ilvl w:val="0"/>
          <w:numId w:val="8"/>
        </w:numPr>
        <w:rPr>
          <w:b/>
        </w:rPr>
      </w:pPr>
      <w:r>
        <w:t xml:space="preserve">How do the requirements associated with the risk assessment process vary among the various NIPP stakeholders and stakeholder groups?  </w:t>
      </w:r>
    </w:p>
    <w:p w:rsidR="003A4A0D" w:rsidRPr="003C34A7" w:rsidRDefault="003A4A0D" w:rsidP="001E7AC2">
      <w:pPr>
        <w:pStyle w:val="ListParagraph"/>
        <w:numPr>
          <w:ilvl w:val="0"/>
          <w:numId w:val="8"/>
        </w:numPr>
        <w:rPr>
          <w:b/>
        </w:rPr>
      </w:pPr>
      <w:r w:rsidRPr="00C3384D">
        <w:t xml:space="preserve">What are the benefits of </w:t>
      </w:r>
      <w:r>
        <w:t xml:space="preserve">using </w:t>
      </w:r>
      <w:r w:rsidRPr="00C3384D">
        <w:t>risk-based approaches</w:t>
      </w:r>
      <w:r>
        <w:t xml:space="preserve"> in this mission area</w:t>
      </w:r>
      <w:r w:rsidRPr="00C3384D">
        <w:t xml:space="preserve">? </w:t>
      </w:r>
    </w:p>
    <w:p w:rsidR="003C34A7" w:rsidRPr="008C03B6" w:rsidRDefault="003C34A7" w:rsidP="001E7AC2">
      <w:pPr>
        <w:pStyle w:val="ListParagraph"/>
        <w:numPr>
          <w:ilvl w:val="0"/>
          <w:numId w:val="8"/>
        </w:numPr>
        <w:rPr>
          <w:b/>
        </w:rPr>
      </w:pPr>
      <w:r>
        <w:t xml:space="preserve">What is the </w:t>
      </w:r>
      <w:r w:rsidR="00596E20">
        <w:t xml:space="preserve">DHS </w:t>
      </w:r>
      <w:r>
        <w:t>Critical Infrastructure Risk Management Enhancement Initiative (CIRMEI)?</w:t>
      </w:r>
    </w:p>
    <w:p w:rsidR="003A4A0D" w:rsidRPr="008C03B6" w:rsidRDefault="003A4A0D" w:rsidP="001E7AC2">
      <w:pPr>
        <w:pStyle w:val="ListParagraph"/>
        <w:numPr>
          <w:ilvl w:val="0"/>
          <w:numId w:val="8"/>
        </w:numPr>
        <w:rPr>
          <w:b/>
        </w:rPr>
      </w:pPr>
      <w:r w:rsidRPr="000A5B02">
        <w:t xml:space="preserve">How do the international, </w:t>
      </w:r>
      <w:r>
        <w:t>G</w:t>
      </w:r>
      <w:r w:rsidRPr="000A5B02">
        <w:t xml:space="preserve">AO, </w:t>
      </w:r>
      <w:r>
        <w:t xml:space="preserve">and </w:t>
      </w:r>
      <w:r w:rsidRPr="000A5B02">
        <w:t>NIPP</w:t>
      </w:r>
      <w:r>
        <w:t xml:space="preserve"> and </w:t>
      </w:r>
      <w:r w:rsidRPr="008C03B6">
        <w:rPr>
          <w:color w:val="000000"/>
        </w:rPr>
        <w:t xml:space="preserve">Integrated </w:t>
      </w:r>
      <w:r w:rsidRPr="008C03B6">
        <w:rPr>
          <w:rStyle w:val="Emphasis"/>
          <w:b w:val="0"/>
          <w:color w:val="000000"/>
        </w:rPr>
        <w:t>Risk</w:t>
      </w:r>
      <w:r w:rsidRPr="008C03B6">
        <w:rPr>
          <w:color w:val="000000"/>
        </w:rPr>
        <w:t xml:space="preserve"> Management Framework</w:t>
      </w:r>
      <w:r w:rsidRPr="008C03B6">
        <w:rPr>
          <w:rFonts w:ascii="Arial" w:hAnsi="Arial" w:cs="Arial"/>
          <w:color w:val="000000"/>
        </w:rPr>
        <w:t xml:space="preserve"> (</w:t>
      </w:r>
      <w:r>
        <w:t>IRMF)</w:t>
      </w:r>
      <w:r w:rsidRPr="000A5B02">
        <w:t xml:space="preserve"> risk frameworks </w:t>
      </w:r>
      <w:r>
        <w:t xml:space="preserve">detailed in the course readings </w:t>
      </w:r>
      <w:r w:rsidRPr="000A5B02">
        <w:t>differ?</w:t>
      </w:r>
      <w:r>
        <w:t xml:space="preserve"> </w:t>
      </w:r>
      <w:r w:rsidR="00E73F62">
        <w:t xml:space="preserve"> </w:t>
      </w:r>
      <w:r>
        <w:t xml:space="preserve">Is there one that seems more effective than the others? </w:t>
      </w:r>
      <w:r w:rsidR="00E73F62">
        <w:t xml:space="preserve"> </w:t>
      </w:r>
      <w:r>
        <w:t>If so, why?</w:t>
      </w:r>
    </w:p>
    <w:p w:rsidR="003A4A0D" w:rsidRPr="008C03B6" w:rsidRDefault="003A4A0D" w:rsidP="001E7AC2">
      <w:pPr>
        <w:pStyle w:val="ListParagraph"/>
        <w:numPr>
          <w:ilvl w:val="0"/>
          <w:numId w:val="8"/>
        </w:numPr>
        <w:rPr>
          <w:b/>
        </w:rPr>
      </w:pPr>
      <w:r>
        <w:t xml:space="preserve">Which are the most prevalent risk methodologies in use today? </w:t>
      </w:r>
      <w:r w:rsidR="00E73F62">
        <w:t xml:space="preserve"> </w:t>
      </w:r>
      <w:r>
        <w:t xml:space="preserve">How are they </w:t>
      </w:r>
      <w:proofErr w:type="gramStart"/>
      <w:r>
        <w:t>similar/different</w:t>
      </w:r>
      <w:proofErr w:type="gramEnd"/>
      <w:r>
        <w:t xml:space="preserve">? </w:t>
      </w:r>
      <w:r w:rsidR="00E73F62">
        <w:t xml:space="preserve"> </w:t>
      </w:r>
      <w:r>
        <w:t>Who uses them and for what purpose?</w:t>
      </w:r>
    </w:p>
    <w:p w:rsidR="003A4A0D" w:rsidRDefault="003A4A0D" w:rsidP="00E263E2">
      <w:pPr>
        <w:rPr>
          <w:u w:val="single"/>
        </w:rPr>
      </w:pPr>
    </w:p>
    <w:p w:rsidR="003A4A0D" w:rsidRPr="00104BE8" w:rsidRDefault="003A4A0D" w:rsidP="001E7AC2">
      <w:pPr>
        <w:pStyle w:val="ListParagraph"/>
        <w:numPr>
          <w:ilvl w:val="0"/>
          <w:numId w:val="5"/>
        </w:numPr>
        <w:outlineLvl w:val="0"/>
        <w:rPr>
          <w:b/>
        </w:rPr>
      </w:pPr>
      <w:r w:rsidRPr="00104BE8">
        <w:rPr>
          <w:b/>
        </w:rPr>
        <w:t xml:space="preserve">Required Reading: </w:t>
      </w:r>
    </w:p>
    <w:p w:rsidR="00C305AB" w:rsidRDefault="00C305AB" w:rsidP="003A7298"/>
    <w:p w:rsidR="003A4A0D" w:rsidRDefault="003A4A0D" w:rsidP="003A7298">
      <w:r>
        <w:t>SRMBOK, Chapter 1: Introduction and Overview; Chapter 4: SRMBOK Framework.</w:t>
      </w:r>
    </w:p>
    <w:p w:rsidR="003A4A0D" w:rsidRDefault="003A4A0D" w:rsidP="003A7298">
      <w:pPr>
        <w:outlineLvl w:val="0"/>
        <w:rPr>
          <w:bCs/>
          <w:color w:val="000000"/>
        </w:rPr>
      </w:pPr>
    </w:p>
    <w:p w:rsidR="00101076" w:rsidRDefault="00101076" w:rsidP="00101076">
      <w:proofErr w:type="spellStart"/>
      <w:r w:rsidRPr="00AC53ED">
        <w:rPr>
          <w:bCs/>
          <w:iCs/>
        </w:rPr>
        <w:t>Lochry</w:t>
      </w:r>
      <w:proofErr w:type="spellEnd"/>
      <w:r w:rsidR="006805F7">
        <w:rPr>
          <w:bCs/>
          <w:iCs/>
        </w:rPr>
        <w:t>, R.R.</w:t>
      </w:r>
      <w:r w:rsidRPr="00AC53ED">
        <w:rPr>
          <w:bCs/>
          <w:iCs/>
        </w:rPr>
        <w:t>,</w:t>
      </w:r>
      <w:r>
        <w:rPr>
          <w:bCs/>
          <w:iCs/>
        </w:rPr>
        <w:t xml:space="preserve"> R. D. Hensley, P. </w:t>
      </w:r>
      <w:proofErr w:type="spellStart"/>
      <w:r>
        <w:rPr>
          <w:bCs/>
          <w:iCs/>
        </w:rPr>
        <w:t>Flammer</w:t>
      </w:r>
      <w:proofErr w:type="spellEnd"/>
      <w:r>
        <w:rPr>
          <w:bCs/>
          <w:iCs/>
        </w:rPr>
        <w:t xml:space="preserve">, D. R. Smith, R. G. Head, E. M. Henry, W. R., Nelson </w:t>
      </w:r>
      <w:proofErr w:type="spellStart"/>
      <w:r>
        <w:rPr>
          <w:bCs/>
          <w:iCs/>
        </w:rPr>
        <w:t>Hodson</w:t>
      </w:r>
      <w:proofErr w:type="spellEnd"/>
      <w:r>
        <w:rPr>
          <w:bCs/>
          <w:iCs/>
        </w:rPr>
        <w:t xml:space="preserve"> III, E. B., G. G. Carson, and J. F. </w:t>
      </w:r>
      <w:proofErr w:type="spellStart"/>
      <w:r>
        <w:rPr>
          <w:bCs/>
          <w:iCs/>
        </w:rPr>
        <w:t>Guilmartin</w:t>
      </w:r>
      <w:proofErr w:type="spellEnd"/>
      <w:r w:rsidR="006805F7">
        <w:rPr>
          <w:bCs/>
          <w:iCs/>
        </w:rPr>
        <w:t>.</w:t>
      </w:r>
      <w:r>
        <w:rPr>
          <w:bCs/>
          <w:iCs/>
        </w:rPr>
        <w:t xml:space="preserve"> </w:t>
      </w:r>
      <w:proofErr w:type="gramStart"/>
      <w:r w:rsidRPr="00043494">
        <w:rPr>
          <w:bCs/>
          <w:i/>
          <w:iCs/>
        </w:rPr>
        <w:t>Final Report of the USAF Academy Risk Analysis Study Team</w:t>
      </w:r>
      <w:r w:rsidR="006805F7">
        <w:rPr>
          <w:bCs/>
          <w:iCs/>
        </w:rPr>
        <w:t>.</w:t>
      </w:r>
      <w:proofErr w:type="gramEnd"/>
      <w:r>
        <w:rPr>
          <w:bCs/>
          <w:iCs/>
        </w:rPr>
        <w:t xml:space="preserve"> </w:t>
      </w:r>
      <w:proofErr w:type="gramStart"/>
      <w:r w:rsidR="006805F7">
        <w:rPr>
          <w:bCs/>
          <w:iCs/>
        </w:rPr>
        <w:t xml:space="preserve">United States Air Force Academy, AD-729-223, </w:t>
      </w:r>
      <w:r>
        <w:rPr>
          <w:bCs/>
          <w:iCs/>
        </w:rPr>
        <w:t>1971</w:t>
      </w:r>
      <w:r w:rsidR="006805F7">
        <w:rPr>
          <w:bCs/>
          <w:iCs/>
        </w:rPr>
        <w:t>.</w:t>
      </w:r>
      <w:proofErr w:type="gramEnd"/>
      <w:r>
        <w:rPr>
          <w:bCs/>
          <w:iCs/>
        </w:rPr>
        <w:t xml:space="preserve"> </w:t>
      </w:r>
      <w:hyperlink r:id="rId10" w:history="1">
        <w:r w:rsidR="00884548" w:rsidRPr="00000870">
          <w:rPr>
            <w:rStyle w:val="Hyperlink"/>
            <w:bCs/>
            <w:iCs/>
          </w:rPr>
          <w:t>http://www.dtic.mil/dtic/tr/fulltext/u2/729223.pdf</w:t>
        </w:r>
      </w:hyperlink>
    </w:p>
    <w:p w:rsidR="00101076" w:rsidRDefault="00101076" w:rsidP="000E5796">
      <w:pPr>
        <w:rPr>
          <w:iCs/>
        </w:rPr>
      </w:pPr>
    </w:p>
    <w:p w:rsidR="00101076" w:rsidRDefault="00101076" w:rsidP="00101076">
      <w:proofErr w:type="gramStart"/>
      <w:r>
        <w:t>Kaplan</w:t>
      </w:r>
      <w:r w:rsidR="006805F7">
        <w:t>, Stanley</w:t>
      </w:r>
      <w:r>
        <w:t xml:space="preserve"> and B. John Garrick</w:t>
      </w:r>
      <w:r w:rsidR="006805F7">
        <w:t>.</w:t>
      </w:r>
      <w:proofErr w:type="gramEnd"/>
      <w:r>
        <w:t xml:space="preserve"> </w:t>
      </w:r>
      <w:proofErr w:type="gramStart"/>
      <w:r>
        <w:t>“</w:t>
      </w:r>
      <w:r w:rsidRPr="00E60CA1">
        <w:t>On the Quantitative Definition of Risk</w:t>
      </w:r>
      <w:r w:rsidR="006805F7">
        <w:t>.</w:t>
      </w:r>
      <w:r>
        <w:t>”</w:t>
      </w:r>
      <w:proofErr w:type="gramEnd"/>
      <w:r w:rsidRPr="00E60CA1">
        <w:t xml:space="preserve"> </w:t>
      </w:r>
      <w:r w:rsidRPr="00096867">
        <w:rPr>
          <w:i/>
        </w:rPr>
        <w:t>Risk Analysis</w:t>
      </w:r>
      <w:r w:rsidRPr="00E60CA1">
        <w:t xml:space="preserve"> 1</w:t>
      </w:r>
      <w:r w:rsidR="006805F7">
        <w:t xml:space="preserve">, no. </w:t>
      </w:r>
      <w:r w:rsidRPr="00E60CA1">
        <w:t xml:space="preserve">1 </w:t>
      </w:r>
      <w:r>
        <w:t>(1981)</w:t>
      </w:r>
      <w:r w:rsidR="006805F7">
        <w:t>: 11-27.</w:t>
      </w:r>
      <w:r>
        <w:t xml:space="preserve"> </w:t>
      </w:r>
      <w:hyperlink r:id="rId11" w:history="1">
        <w:r w:rsidRPr="00B72B63">
          <w:rPr>
            <w:rStyle w:val="Hyperlink"/>
          </w:rPr>
          <w:t>http://josiah.berkeley.edu/2007Fall/NE275/CourseReader/3.pdf</w:t>
        </w:r>
      </w:hyperlink>
      <w:r>
        <w:t>.</w:t>
      </w:r>
    </w:p>
    <w:p w:rsidR="00101076" w:rsidRDefault="00101076" w:rsidP="00101076">
      <w:pPr>
        <w:outlineLvl w:val="0"/>
        <w:rPr>
          <w:bCs/>
          <w:color w:val="000000"/>
        </w:rPr>
      </w:pPr>
    </w:p>
    <w:p w:rsidR="00101076" w:rsidRDefault="00101076" w:rsidP="00101076">
      <w:pPr>
        <w:outlineLvl w:val="0"/>
        <w:rPr>
          <w:lang w:val="fr-FR"/>
        </w:rPr>
      </w:pPr>
      <w:r>
        <w:rPr>
          <w:bCs/>
          <w:color w:val="000000"/>
        </w:rPr>
        <w:t xml:space="preserve">National Research Council, </w:t>
      </w:r>
      <w:r w:rsidRPr="00BD63C6">
        <w:rPr>
          <w:bCs/>
          <w:color w:val="000000"/>
        </w:rPr>
        <w:t>Committee on Risk Characterization</w:t>
      </w:r>
      <w:r w:rsidR="006805F7">
        <w:rPr>
          <w:bCs/>
          <w:color w:val="000000"/>
        </w:rPr>
        <w:t>.</w:t>
      </w:r>
      <w:r>
        <w:rPr>
          <w:bCs/>
          <w:color w:val="000000"/>
        </w:rPr>
        <w:t xml:space="preserve"> </w:t>
      </w:r>
      <w:r>
        <w:rPr>
          <w:bCs/>
          <w:i/>
          <w:color w:val="000000"/>
        </w:rPr>
        <w:t xml:space="preserve">Understanding Risk: </w:t>
      </w:r>
      <w:r w:rsidRPr="007F328C">
        <w:rPr>
          <w:bCs/>
          <w:i/>
          <w:color w:val="000000"/>
        </w:rPr>
        <w:t>Informing Decisions in a Democratic Society</w:t>
      </w:r>
      <w:r w:rsidR="006805F7">
        <w:rPr>
          <w:bCs/>
          <w:color w:val="000000"/>
        </w:rPr>
        <w:t>.</w:t>
      </w:r>
      <w:r w:rsidR="00A87930">
        <w:rPr>
          <w:bCs/>
          <w:color w:val="000000"/>
        </w:rPr>
        <w:t xml:space="preserve"> </w:t>
      </w:r>
      <w:r w:rsidR="006805F7">
        <w:rPr>
          <w:bCs/>
          <w:color w:val="000000"/>
        </w:rPr>
        <w:t>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r w:rsidR="006805F7">
        <w:rPr>
          <w:bCs/>
          <w:color w:val="000000"/>
        </w:rPr>
        <w:t>.</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w:t>
      </w:r>
      <w:r w:rsidR="00641740">
        <w:rPr>
          <w:bCs/>
          <w:color w:val="000000"/>
        </w:rPr>
        <w:t>, Chapter 1</w:t>
      </w:r>
      <w:r w:rsidR="006805F7">
        <w:rPr>
          <w:bCs/>
          <w:color w:val="000000"/>
        </w:rPr>
        <w:t>.</w:t>
      </w:r>
      <w:r>
        <w:rPr>
          <w:lang w:val="fr-FR"/>
        </w:rPr>
        <w:t xml:space="preserve"> </w:t>
      </w:r>
      <w:hyperlink r:id="rId12" w:history="1">
        <w:r w:rsidRPr="00B72B63">
          <w:rPr>
            <w:rStyle w:val="Hyperlink"/>
            <w:lang w:val="fr-FR"/>
          </w:rPr>
          <w:t>http://books.nap.edu/openbook.php?isbn=030905396X</w:t>
        </w:r>
      </w:hyperlink>
      <w:r>
        <w:rPr>
          <w:lang w:val="fr-FR"/>
        </w:rPr>
        <w:t>.</w:t>
      </w:r>
    </w:p>
    <w:p w:rsidR="00101076" w:rsidRDefault="00101076" w:rsidP="000E5796">
      <w:pPr>
        <w:rPr>
          <w:iCs/>
        </w:rPr>
      </w:pPr>
    </w:p>
    <w:p w:rsidR="003A4A0D" w:rsidRDefault="003A4A0D" w:rsidP="000E5796">
      <w:proofErr w:type="spellStart"/>
      <w:r>
        <w:rPr>
          <w:iCs/>
        </w:rPr>
        <w:t>Matschulat</w:t>
      </w:r>
      <w:proofErr w:type="spellEnd"/>
      <w:r>
        <w:rPr>
          <w:iCs/>
        </w:rPr>
        <w:t>,</w:t>
      </w:r>
      <w:r w:rsidR="006805F7">
        <w:rPr>
          <w:iCs/>
        </w:rPr>
        <w:t xml:space="preserve"> J.O.</w:t>
      </w:r>
      <w:r>
        <w:rPr>
          <w:iCs/>
        </w:rPr>
        <w:t xml:space="preserve"> “An Introduction to the Concept and Management of Risk</w:t>
      </w:r>
      <w:r w:rsidR="006805F7">
        <w:rPr>
          <w:iCs/>
        </w:rPr>
        <w:t>.</w:t>
      </w:r>
      <w:r>
        <w:rPr>
          <w:iCs/>
        </w:rPr>
        <w:t xml:space="preserve">” </w:t>
      </w:r>
      <w:proofErr w:type="gramStart"/>
      <w:r w:rsidR="006805F7">
        <w:rPr>
          <w:iCs/>
        </w:rPr>
        <w:t>I</w:t>
      </w:r>
      <w:r>
        <w:rPr>
          <w:iCs/>
        </w:rPr>
        <w:t xml:space="preserve">n </w:t>
      </w:r>
      <w:r>
        <w:rPr>
          <w:i/>
          <w:iCs/>
        </w:rPr>
        <w:t>National Security Issues in Science, Law and Technology</w:t>
      </w:r>
      <w:r>
        <w:rPr>
          <w:iCs/>
        </w:rPr>
        <w:t>,</w:t>
      </w:r>
      <w:r w:rsidR="00A3102A">
        <w:rPr>
          <w:iCs/>
        </w:rPr>
        <w:t xml:space="preserve"> edited by Thomas A. Johnson,</w:t>
      </w:r>
      <w:r>
        <w:rPr>
          <w:iCs/>
        </w:rPr>
        <w:t xml:space="preserve"> </w:t>
      </w:r>
      <w:r w:rsidR="00A3102A">
        <w:rPr>
          <w:iCs/>
        </w:rPr>
        <w:t>291-357.</w:t>
      </w:r>
      <w:proofErr w:type="gramEnd"/>
      <w:r w:rsidR="00A3102A">
        <w:rPr>
          <w:iCs/>
        </w:rPr>
        <w:t xml:space="preserve"> New York: </w:t>
      </w:r>
      <w:r>
        <w:rPr>
          <w:iCs/>
        </w:rPr>
        <w:t>CRC Press, 2005</w:t>
      </w:r>
      <w:proofErr w:type="gramStart"/>
      <w:r w:rsidR="00A3102A">
        <w:rPr>
          <w:iCs/>
        </w:rPr>
        <w:t>.</w:t>
      </w:r>
      <w:r>
        <w:rPr>
          <w:iCs/>
        </w:rPr>
        <w:t>.</w:t>
      </w:r>
      <w:proofErr w:type="gramEnd"/>
      <w:r w:rsidR="00884548">
        <w:rPr>
          <w:iCs/>
        </w:rPr>
        <w:t xml:space="preserve"> </w:t>
      </w:r>
      <w:hyperlink r:id="rId13" w:history="1">
        <w:r w:rsidR="00884548" w:rsidRPr="00000870">
          <w:rPr>
            <w:rStyle w:val="Hyperlink"/>
            <w:iCs/>
          </w:rPr>
          <w:t>http://www.crcnetbase.com/doi/abs/10.1201/9781420019087.ch10</w:t>
        </w:r>
      </w:hyperlink>
    </w:p>
    <w:p w:rsidR="003A4A0D" w:rsidRDefault="003A4A0D" w:rsidP="000E5796">
      <w:pPr>
        <w:ind w:left="720"/>
      </w:pPr>
    </w:p>
    <w:p w:rsidR="00A44E8E" w:rsidRDefault="003A4A0D">
      <w:proofErr w:type="spellStart"/>
      <w:r>
        <w:t>Haimes</w:t>
      </w:r>
      <w:proofErr w:type="spellEnd"/>
      <w:r>
        <w:t>,</w:t>
      </w:r>
      <w:r w:rsidR="00A3102A">
        <w:t xml:space="preserve"> </w:t>
      </w:r>
      <w:proofErr w:type="spellStart"/>
      <w:r w:rsidR="00A3102A">
        <w:t>Yacov</w:t>
      </w:r>
      <w:proofErr w:type="spellEnd"/>
      <w:r w:rsidR="00A3102A">
        <w:t>.</w:t>
      </w:r>
      <w:r>
        <w:t xml:space="preserve"> </w:t>
      </w:r>
      <w:proofErr w:type="gramStart"/>
      <w:r>
        <w:t>“Total Risk Management</w:t>
      </w:r>
      <w:r w:rsidR="00A3102A">
        <w:t>.</w:t>
      </w:r>
      <w:r>
        <w:t>”</w:t>
      </w:r>
      <w:proofErr w:type="gramEnd"/>
      <w:r w:rsidRPr="00F41C9B">
        <w:t xml:space="preserve"> </w:t>
      </w:r>
      <w:r w:rsidRPr="00096867">
        <w:rPr>
          <w:i/>
        </w:rPr>
        <w:t>Risk Analysis</w:t>
      </w:r>
      <w:r w:rsidRPr="00F41C9B">
        <w:t xml:space="preserve"> 11</w:t>
      </w:r>
      <w:r w:rsidR="00A3102A">
        <w:t xml:space="preserve">, no. </w:t>
      </w:r>
      <w:r w:rsidRPr="00F41C9B">
        <w:t xml:space="preserve">2 </w:t>
      </w:r>
      <w:r w:rsidR="00C305AB">
        <w:t>(</w:t>
      </w:r>
      <w:r w:rsidRPr="00F41C9B">
        <w:t>2006</w:t>
      </w:r>
      <w:r w:rsidR="00C305AB">
        <w:t>)</w:t>
      </w:r>
      <w:r w:rsidR="00A3102A">
        <w:t>: 169-71</w:t>
      </w:r>
      <w:r>
        <w:t>.</w:t>
      </w:r>
      <w:r w:rsidR="00884548">
        <w:t xml:space="preserve"> </w:t>
      </w:r>
      <w:hyperlink r:id="rId14" w:history="1">
        <w:r w:rsidR="00884548" w:rsidRPr="00000870">
          <w:rPr>
            <w:rStyle w:val="Hyperlink"/>
          </w:rPr>
          <w:t>http://onlinelibrary.wiley.com/doi/10.1111/j.1539-6924.1991.tb00589.x/abstract</w:t>
        </w:r>
      </w:hyperlink>
    </w:p>
    <w:p w:rsidR="003A4A0D" w:rsidRDefault="003A4A0D" w:rsidP="00B32F5D">
      <w:pPr>
        <w:ind w:left="720" w:hanging="720"/>
      </w:pPr>
    </w:p>
    <w:p w:rsidR="00101076" w:rsidRDefault="00101076" w:rsidP="00101076">
      <w:proofErr w:type="gramStart"/>
      <w:r>
        <w:t>U.S. Department of Homeland Security</w:t>
      </w:r>
      <w:r w:rsidR="00A3102A">
        <w:t>.</w:t>
      </w:r>
      <w:proofErr w:type="gramEnd"/>
      <w:r>
        <w:t xml:space="preserve"> </w:t>
      </w:r>
      <w:proofErr w:type="gramStart"/>
      <w:r>
        <w:rPr>
          <w:i/>
          <w:iCs/>
        </w:rPr>
        <w:t>National Infrastructure Protection Plan</w:t>
      </w:r>
      <w:r>
        <w:t>.</w:t>
      </w:r>
      <w:proofErr w:type="gramEnd"/>
      <w:r w:rsidR="00A3102A">
        <w:t xml:space="preserve"> Washington, DC, 2013. See</w:t>
      </w:r>
      <w:r>
        <w:t xml:space="preserve"> Executive Summary and </w:t>
      </w:r>
      <w:r w:rsidR="00A3102A">
        <w:t xml:space="preserve">chap. </w:t>
      </w:r>
      <w:r>
        <w:t>3</w:t>
      </w:r>
      <w:r w:rsidR="00A3102A">
        <w:t>, “Critical Infrastructure Environment.”</w:t>
      </w:r>
    </w:p>
    <w:p w:rsidR="00101076" w:rsidRDefault="00A3102A" w:rsidP="00101076">
      <w:hyperlink r:id="rId15" w:history="1">
        <w:r w:rsidRPr="00D15284">
          <w:rPr>
            <w:rStyle w:val="Hyperlink"/>
          </w:rPr>
          <w:t>http://www.dhs.gov/sites/default/files/publications/NIPP%202013_Partnering%20for%20Critical%20Infrastructure%20Security%20and%20Resilience_508_0.pdf</w:t>
        </w:r>
      </w:hyperlink>
      <w:r>
        <w:t xml:space="preserve">. </w:t>
      </w:r>
      <w:r w:rsidR="00101076">
        <w:t>.</w:t>
      </w:r>
    </w:p>
    <w:p w:rsidR="00101076" w:rsidRDefault="00101076" w:rsidP="00872EB5"/>
    <w:p w:rsidR="003A4A0D" w:rsidRDefault="003A4A0D" w:rsidP="00872EB5">
      <w:proofErr w:type="gramStart"/>
      <w:r>
        <w:t>U.S. Department of Homeland Security</w:t>
      </w:r>
      <w:r w:rsidR="00940F5E">
        <w:t>.</w:t>
      </w:r>
      <w:proofErr w:type="gramEnd"/>
      <w:r>
        <w:t xml:space="preserve"> </w:t>
      </w:r>
      <w:r w:rsidRPr="00872EB5">
        <w:rPr>
          <w:i/>
        </w:rPr>
        <w:t>Risk Management Fundamentals: Homeland Security Risk Management Doctrine</w:t>
      </w:r>
      <w:r w:rsidR="00940F5E">
        <w:t>.</w:t>
      </w:r>
      <w:r>
        <w:t xml:space="preserve"> </w:t>
      </w:r>
      <w:r w:rsidR="00940F5E">
        <w:t>Washington, DC,</w:t>
      </w:r>
      <w:r>
        <w:t xml:space="preserve"> 2011. </w:t>
      </w:r>
      <w:hyperlink r:id="rId16" w:history="1">
        <w:r w:rsidR="00940F5E" w:rsidRPr="00D15284">
          <w:rPr>
            <w:rStyle w:val="Hyperlink"/>
          </w:rPr>
          <w:t>http://www.dhs.gov/xlibrary/assets/rma-risk-management-fundamentals.pdf</w:t>
        </w:r>
      </w:hyperlink>
    </w:p>
    <w:p w:rsidR="00BB799C" w:rsidRDefault="00BB799C" w:rsidP="00872EB5"/>
    <w:p w:rsidR="00BB799C" w:rsidRDefault="00BB799C" w:rsidP="00872EB5">
      <w:r>
        <w:t xml:space="preserve">George Mason University, </w:t>
      </w:r>
      <w:proofErr w:type="gramStart"/>
      <w:r>
        <w:t>The</w:t>
      </w:r>
      <w:proofErr w:type="gramEnd"/>
      <w:r>
        <w:t xml:space="preserve"> Center for Infrastructure Protection and Homeland Security</w:t>
      </w:r>
      <w:r w:rsidR="00940F5E">
        <w:t>.</w:t>
      </w:r>
      <w:r>
        <w:t xml:space="preserve"> </w:t>
      </w:r>
      <w:r w:rsidR="00C30680" w:rsidRPr="00C30680">
        <w:rPr>
          <w:i/>
        </w:rPr>
        <w:t>The CIP Report</w:t>
      </w:r>
      <w:r>
        <w:t xml:space="preserve"> 10</w:t>
      </w:r>
      <w:r w:rsidR="00940F5E">
        <w:t xml:space="preserve">, no. </w:t>
      </w:r>
      <w:r>
        <w:t>5 (November 2011)</w:t>
      </w:r>
      <w:r w:rsidR="00940F5E">
        <w:t>.</w:t>
      </w:r>
      <w:r>
        <w:t xml:space="preserve"> </w:t>
      </w:r>
      <w:hyperlink r:id="rId17" w:history="1">
        <w:r w:rsidR="00751ECB" w:rsidRPr="00940F5E">
          <w:rPr>
            <w:rStyle w:val="Hyperlink"/>
          </w:rPr>
          <w:t>http://tuscany.gmu.edu/centers/cip/cip.gmu.edu/wp-content/uploads/2013/06/CIPHS_TheCIPReport_November2011_RiskManagement.pdf</w:t>
        </w:r>
      </w:hyperlink>
      <w:r w:rsidR="00751ECB">
        <w:t>.</w:t>
      </w:r>
    </w:p>
    <w:p w:rsidR="003A4A0D" w:rsidRDefault="003A4A0D" w:rsidP="00E263E2">
      <w:pPr>
        <w:keepNext/>
        <w:rPr>
          <w:b/>
          <w:bCs/>
          <w:i/>
          <w:iCs/>
        </w:rPr>
      </w:pPr>
    </w:p>
    <w:p w:rsidR="003A4A0D" w:rsidRPr="003F75D8" w:rsidRDefault="003A4A0D" w:rsidP="003014B2">
      <w:pPr>
        <w:keepNext/>
        <w:outlineLvl w:val="0"/>
        <w:rPr>
          <w:bCs/>
          <w:iCs/>
        </w:rPr>
      </w:pPr>
      <w:r w:rsidRPr="003F75D8">
        <w:rPr>
          <w:b/>
          <w:bCs/>
          <w:iCs/>
        </w:rPr>
        <w:t>4. Additional Recommended Reading</w:t>
      </w:r>
      <w:r w:rsidR="00537E86" w:rsidRPr="00537E86">
        <w:rPr>
          <w:b/>
          <w:bCs/>
          <w:iCs/>
        </w:rPr>
        <w:t>:</w:t>
      </w:r>
    </w:p>
    <w:p w:rsidR="00E43DC8" w:rsidRDefault="00E43DC8" w:rsidP="00B5792E"/>
    <w:p w:rsidR="003A4A0D" w:rsidRDefault="00940F5E" w:rsidP="00B5792E">
      <w:r>
        <w:t xml:space="preserve">Risk </w:t>
      </w:r>
      <w:r w:rsidR="003A4A0D">
        <w:t>Steering Committee</w:t>
      </w:r>
      <w:r>
        <w:t>.</w:t>
      </w:r>
      <w:r w:rsidR="003A4A0D">
        <w:t xml:space="preserve"> </w:t>
      </w:r>
      <w:proofErr w:type="gramStart"/>
      <w:r w:rsidR="003A4A0D" w:rsidRPr="00043494">
        <w:rPr>
          <w:i/>
        </w:rPr>
        <w:t>DHS Risk Lexicon</w:t>
      </w:r>
      <w:r>
        <w:t>.</w:t>
      </w:r>
      <w:proofErr w:type="gramEnd"/>
      <w:r>
        <w:t xml:space="preserve"> Washington, DC: U.S. Department of Homeland Security,</w:t>
      </w:r>
      <w:r w:rsidR="003A4A0D">
        <w:t xml:space="preserve"> </w:t>
      </w:r>
      <w:r w:rsidR="00C305AB">
        <w:t>2010</w:t>
      </w:r>
      <w:r>
        <w:t>.</w:t>
      </w:r>
      <w:r w:rsidR="003A4A0D">
        <w:t xml:space="preserve"> </w:t>
      </w:r>
      <w:hyperlink r:id="rId18" w:history="1">
        <w:r w:rsidR="003A4A0D" w:rsidRPr="004E65BE">
          <w:rPr>
            <w:rStyle w:val="Hyperlink"/>
          </w:rPr>
          <w:t>http://www.dhs.gov/xlibrary/assets/dhs-risk-lexicon-2010.pdf</w:t>
        </w:r>
      </w:hyperlink>
      <w:r w:rsidR="003A4A0D">
        <w:t xml:space="preserve">. </w:t>
      </w:r>
    </w:p>
    <w:p w:rsidR="003A4A0D" w:rsidRDefault="003A4A0D" w:rsidP="00B5792E"/>
    <w:p w:rsidR="003A4A0D" w:rsidRDefault="003A4A0D" w:rsidP="004031FB">
      <w:pPr>
        <w:rPr>
          <w:bCs/>
          <w:iCs/>
        </w:rPr>
      </w:pPr>
      <w:proofErr w:type="gramStart"/>
      <w:r>
        <w:rPr>
          <w:bCs/>
          <w:iCs/>
        </w:rPr>
        <w:t>U.S. Department of Homeland Security</w:t>
      </w:r>
      <w:r w:rsidR="00940F5E">
        <w:rPr>
          <w:bCs/>
          <w:iCs/>
        </w:rPr>
        <w:t>.</w:t>
      </w:r>
      <w:proofErr w:type="gramEnd"/>
      <w:r>
        <w:rPr>
          <w:bCs/>
          <w:iCs/>
        </w:rPr>
        <w:t xml:space="preserve"> </w:t>
      </w:r>
      <w:proofErr w:type="gramStart"/>
      <w:r w:rsidRPr="00043494">
        <w:rPr>
          <w:bCs/>
          <w:i/>
          <w:iCs/>
        </w:rPr>
        <w:t>DHS Infrastructure Taxonomy</w:t>
      </w:r>
      <w:r w:rsidR="00940F5E">
        <w:rPr>
          <w:bCs/>
          <w:iCs/>
        </w:rPr>
        <w:t>.</w:t>
      </w:r>
      <w:proofErr w:type="gramEnd"/>
      <w:r>
        <w:rPr>
          <w:bCs/>
          <w:iCs/>
        </w:rPr>
        <w:t xml:space="preserve"> </w:t>
      </w:r>
      <w:proofErr w:type="gramStart"/>
      <w:r>
        <w:rPr>
          <w:bCs/>
          <w:iCs/>
        </w:rPr>
        <w:t>Ver</w:t>
      </w:r>
      <w:r w:rsidR="00940F5E">
        <w:rPr>
          <w:bCs/>
          <w:iCs/>
        </w:rPr>
        <w:t>.</w:t>
      </w:r>
      <w:r>
        <w:rPr>
          <w:bCs/>
          <w:iCs/>
        </w:rPr>
        <w:t xml:space="preserve"> 3</w:t>
      </w:r>
      <w:r w:rsidR="00940F5E">
        <w:rPr>
          <w:bCs/>
          <w:iCs/>
        </w:rPr>
        <w:t>.</w:t>
      </w:r>
      <w:proofErr w:type="gramEnd"/>
      <w:r w:rsidR="00940F5E">
        <w:rPr>
          <w:bCs/>
          <w:iCs/>
        </w:rPr>
        <w:t xml:space="preserve"> Washington, DC</w:t>
      </w:r>
      <w:r w:rsidR="00C305AB">
        <w:rPr>
          <w:bCs/>
          <w:iCs/>
        </w:rPr>
        <w:t>,</w:t>
      </w:r>
      <w:r>
        <w:rPr>
          <w:bCs/>
          <w:iCs/>
        </w:rPr>
        <w:t xml:space="preserve"> </w:t>
      </w:r>
      <w:r w:rsidR="00C305AB">
        <w:rPr>
          <w:bCs/>
          <w:iCs/>
        </w:rPr>
        <w:t>2008</w:t>
      </w:r>
      <w:r w:rsidR="00940F5E">
        <w:rPr>
          <w:bCs/>
          <w:iCs/>
        </w:rPr>
        <w:t>.</w:t>
      </w:r>
      <w:r>
        <w:rPr>
          <w:bCs/>
          <w:iCs/>
        </w:rPr>
        <w:t xml:space="preserve"> </w:t>
      </w:r>
      <w:hyperlink r:id="rId19" w:history="1">
        <w:r w:rsidRPr="003228E8">
          <w:rPr>
            <w:rStyle w:val="Hyperlink"/>
            <w:bCs/>
            <w:iCs/>
          </w:rPr>
          <w:t>http://www.hsdl.org/?view&amp;doc=133262&amp;coll=limited</w:t>
        </w:r>
      </w:hyperlink>
      <w:r>
        <w:t>.</w:t>
      </w:r>
    </w:p>
    <w:p w:rsidR="003A4A0D" w:rsidRDefault="003A4A0D" w:rsidP="00B5792E"/>
    <w:p w:rsidR="003A4A0D" w:rsidRPr="00030DC5" w:rsidRDefault="003A4A0D" w:rsidP="00030DC5">
      <w:pPr>
        <w:widowControl/>
        <w:overflowPunct/>
        <w:adjustRightInd/>
        <w:rPr>
          <w:b/>
          <w:bCs/>
          <w:smallCaps/>
          <w:u w:val="single"/>
        </w:rPr>
      </w:pPr>
      <w:r>
        <w:rPr>
          <w:b/>
          <w:bCs/>
          <w:smallCaps/>
          <w:u w:val="single"/>
        </w:rPr>
        <w:br w:type="page"/>
      </w:r>
      <w:r w:rsidR="00C305AB">
        <w:rPr>
          <w:b/>
          <w:bCs/>
          <w:smallCaps/>
          <w:u w:val="single"/>
        </w:rPr>
        <w:lastRenderedPageBreak/>
        <w:t>l</w:t>
      </w:r>
      <w:r w:rsidRPr="004E5AC8">
        <w:rPr>
          <w:b/>
          <w:bCs/>
          <w:smallCaps/>
          <w:u w:val="single"/>
        </w:rPr>
        <w:t xml:space="preserve">esson 2 </w:t>
      </w:r>
      <w:proofErr w:type="gramStart"/>
      <w:r w:rsidR="00C305AB">
        <w:rPr>
          <w:b/>
          <w:bCs/>
          <w:smallCaps/>
          <w:u w:val="single"/>
        </w:rPr>
        <w:t>t</w:t>
      </w:r>
      <w:r w:rsidRPr="004E5AC8">
        <w:rPr>
          <w:b/>
          <w:bCs/>
          <w:smallCaps/>
          <w:u w:val="single"/>
        </w:rPr>
        <w:t>opic</w:t>
      </w:r>
      <w:proofErr w:type="gramEnd"/>
      <w:r w:rsidRPr="004E5AC8">
        <w:rPr>
          <w:b/>
          <w:bCs/>
          <w:smallCaps/>
        </w:rPr>
        <w:t xml:space="preserve">:  </w:t>
      </w:r>
      <w:r w:rsidR="00101076">
        <w:rPr>
          <w:b/>
          <w:bCs/>
          <w:smallCaps/>
        </w:rPr>
        <w:t xml:space="preserve"> </w:t>
      </w:r>
      <w:r w:rsidR="00C305AB">
        <w:rPr>
          <w:b/>
          <w:bCs/>
          <w:smallCaps/>
        </w:rPr>
        <w:t>t</w:t>
      </w:r>
      <w:r>
        <w:rPr>
          <w:b/>
          <w:bCs/>
          <w:smallCaps/>
        </w:rPr>
        <w:t xml:space="preserve">he </w:t>
      </w:r>
      <w:r w:rsidR="00C305AB">
        <w:rPr>
          <w:b/>
          <w:bCs/>
          <w:smallCaps/>
        </w:rPr>
        <w:t>f</w:t>
      </w:r>
      <w:r>
        <w:rPr>
          <w:b/>
          <w:bCs/>
          <w:smallCaps/>
        </w:rPr>
        <w:t xml:space="preserve">undamentals of </w:t>
      </w:r>
      <w:r w:rsidR="00C305AB">
        <w:rPr>
          <w:b/>
          <w:bCs/>
          <w:smallCaps/>
        </w:rPr>
        <w:t>s</w:t>
      </w:r>
      <w:r w:rsidRPr="004E5AC8">
        <w:rPr>
          <w:b/>
          <w:bCs/>
          <w:smallCaps/>
        </w:rPr>
        <w:t xml:space="preserve">ystems </w:t>
      </w:r>
      <w:r w:rsidR="00C305AB">
        <w:rPr>
          <w:b/>
          <w:bCs/>
          <w:smallCaps/>
        </w:rPr>
        <w:t>a</w:t>
      </w:r>
      <w:r w:rsidRPr="004E5AC8">
        <w:rPr>
          <w:b/>
          <w:bCs/>
          <w:smallCaps/>
        </w:rPr>
        <w:t>nalysis</w:t>
      </w:r>
    </w:p>
    <w:p w:rsidR="003A4A0D" w:rsidRDefault="003A4A0D" w:rsidP="00FD46AB">
      <w:pPr>
        <w:ind w:left="720" w:hanging="720"/>
        <w:rPr>
          <w:sz w:val="28"/>
          <w:szCs w:val="28"/>
        </w:rPr>
      </w:pPr>
    </w:p>
    <w:p w:rsidR="003A4A0D" w:rsidRPr="00C305AB" w:rsidRDefault="00C305AB" w:rsidP="00C305AB">
      <w:pPr>
        <w:outlineLvl w:val="0"/>
        <w:rPr>
          <w:b/>
        </w:rPr>
      </w:pPr>
      <w:r w:rsidRPr="00C305AB">
        <w:rPr>
          <w:b/>
        </w:rPr>
        <w:t>1.</w:t>
      </w:r>
      <w:r>
        <w:rPr>
          <w:b/>
        </w:rPr>
        <w:t xml:space="preserve"> </w:t>
      </w:r>
      <w:r w:rsidR="003A4A0D" w:rsidRPr="00C305AB">
        <w:rPr>
          <w:b/>
        </w:rPr>
        <w:t>Lesson Goals/Objectives:</w:t>
      </w:r>
    </w:p>
    <w:p w:rsidR="00C305AB" w:rsidRPr="00C305AB" w:rsidRDefault="00C305AB" w:rsidP="00C305AB"/>
    <w:p w:rsidR="00DC7239" w:rsidRDefault="004156FB" w:rsidP="00900DF6">
      <w:pPr>
        <w:pStyle w:val="ListParagraph"/>
        <w:numPr>
          <w:ilvl w:val="0"/>
          <w:numId w:val="38"/>
        </w:numPr>
      </w:pPr>
      <w:r>
        <w:t xml:space="preserve">Recognize </w:t>
      </w:r>
      <w:r w:rsidR="0091334B">
        <w:t>and apply</w:t>
      </w:r>
      <w:r>
        <w:t xml:space="preserve"> </w:t>
      </w:r>
      <w:r w:rsidR="0091334B">
        <w:t xml:space="preserve">important </w:t>
      </w:r>
      <w:r>
        <w:t>terms</w:t>
      </w:r>
      <w:r w:rsidR="003A4A0D">
        <w:t xml:space="preserve">  </w:t>
      </w:r>
      <w:r w:rsidR="0091334B">
        <w:t xml:space="preserve">related </w:t>
      </w:r>
      <w:r w:rsidR="003A4A0D">
        <w:t>to the definition and function of a system</w:t>
      </w:r>
      <w:r w:rsidR="0091334B">
        <w:t>, including but not limited to</w:t>
      </w:r>
      <w:r w:rsidR="003A4A0D">
        <w:t xml:space="preserve">: </w:t>
      </w:r>
    </w:p>
    <w:p w:rsidR="00537E86" w:rsidRDefault="00C305AB" w:rsidP="00900DF6">
      <w:pPr>
        <w:pStyle w:val="ListParagraph"/>
        <w:numPr>
          <w:ilvl w:val="1"/>
          <w:numId w:val="38"/>
        </w:numPr>
      </w:pPr>
      <w:r>
        <w:t>E</w:t>
      </w:r>
      <w:r w:rsidR="003A4A0D">
        <w:t xml:space="preserve">lements; </w:t>
      </w:r>
    </w:p>
    <w:p w:rsidR="00537E86" w:rsidRDefault="00C305AB" w:rsidP="00900DF6">
      <w:pPr>
        <w:pStyle w:val="ListParagraph"/>
        <w:numPr>
          <w:ilvl w:val="1"/>
          <w:numId w:val="38"/>
        </w:numPr>
      </w:pPr>
      <w:r>
        <w:t>R</w:t>
      </w:r>
      <w:r w:rsidR="003A4A0D">
        <w:t xml:space="preserve">elations; </w:t>
      </w:r>
    </w:p>
    <w:p w:rsidR="00537E86" w:rsidRDefault="00C305AB" w:rsidP="00900DF6">
      <w:pPr>
        <w:pStyle w:val="ListParagraph"/>
        <w:numPr>
          <w:ilvl w:val="1"/>
          <w:numId w:val="38"/>
        </w:numPr>
      </w:pPr>
      <w:r>
        <w:t>I</w:t>
      </w:r>
      <w:r w:rsidR="003A4A0D">
        <w:t xml:space="preserve">nputs; </w:t>
      </w:r>
    </w:p>
    <w:p w:rsidR="00537E86" w:rsidRDefault="00C305AB" w:rsidP="00900DF6">
      <w:pPr>
        <w:pStyle w:val="ListParagraph"/>
        <w:numPr>
          <w:ilvl w:val="1"/>
          <w:numId w:val="38"/>
        </w:numPr>
      </w:pPr>
      <w:r>
        <w:t>O</w:t>
      </w:r>
      <w:r w:rsidR="003A4A0D">
        <w:t xml:space="preserve">utputs; </w:t>
      </w:r>
    </w:p>
    <w:p w:rsidR="00537E86" w:rsidRDefault="00C305AB" w:rsidP="00900DF6">
      <w:pPr>
        <w:pStyle w:val="ListParagraph"/>
        <w:numPr>
          <w:ilvl w:val="1"/>
          <w:numId w:val="38"/>
        </w:numPr>
      </w:pPr>
      <w:r>
        <w:t>S</w:t>
      </w:r>
      <w:r w:rsidR="003A4A0D">
        <w:t xml:space="preserve">tates; </w:t>
      </w:r>
    </w:p>
    <w:p w:rsidR="00537E86" w:rsidRDefault="00C305AB" w:rsidP="00900DF6">
      <w:pPr>
        <w:pStyle w:val="ListParagraph"/>
        <w:numPr>
          <w:ilvl w:val="1"/>
          <w:numId w:val="38"/>
        </w:numPr>
      </w:pPr>
      <w:r>
        <w:t>O</w:t>
      </w:r>
      <w:r w:rsidR="003A4A0D">
        <w:t xml:space="preserve">bjectives; </w:t>
      </w:r>
    </w:p>
    <w:p w:rsidR="00537E86" w:rsidRDefault="00C305AB" w:rsidP="00900DF6">
      <w:pPr>
        <w:pStyle w:val="ListParagraph"/>
        <w:numPr>
          <w:ilvl w:val="1"/>
          <w:numId w:val="38"/>
        </w:numPr>
      </w:pPr>
      <w:r>
        <w:t>V</w:t>
      </w:r>
      <w:r w:rsidR="003A4A0D">
        <w:t xml:space="preserve">alues; </w:t>
      </w:r>
    </w:p>
    <w:p w:rsidR="00537E86" w:rsidRDefault="00C305AB" w:rsidP="00900DF6">
      <w:pPr>
        <w:pStyle w:val="ListParagraph"/>
        <w:numPr>
          <w:ilvl w:val="1"/>
          <w:numId w:val="38"/>
        </w:numPr>
      </w:pPr>
      <w:r>
        <w:t>C</w:t>
      </w:r>
      <w:r w:rsidR="003A4A0D">
        <w:t xml:space="preserve">onstraints; </w:t>
      </w:r>
    </w:p>
    <w:p w:rsidR="00537E86" w:rsidRDefault="00C305AB" w:rsidP="00900DF6">
      <w:pPr>
        <w:pStyle w:val="ListParagraph"/>
        <w:numPr>
          <w:ilvl w:val="1"/>
          <w:numId w:val="38"/>
        </w:numPr>
      </w:pPr>
      <w:r>
        <w:t>E</w:t>
      </w:r>
      <w:r w:rsidR="003A4A0D">
        <w:t xml:space="preserve">xogenous </w:t>
      </w:r>
      <w:r>
        <w:t>V</w:t>
      </w:r>
      <w:r w:rsidR="003A4A0D">
        <w:t xml:space="preserve">ariables; </w:t>
      </w:r>
    </w:p>
    <w:p w:rsidR="00537E86" w:rsidRDefault="00C305AB" w:rsidP="00900DF6">
      <w:pPr>
        <w:pStyle w:val="ListParagraph"/>
        <w:numPr>
          <w:ilvl w:val="1"/>
          <w:numId w:val="38"/>
        </w:numPr>
      </w:pPr>
      <w:r>
        <w:t>R</w:t>
      </w:r>
      <w:r w:rsidR="003A4A0D">
        <w:t xml:space="preserve">andom </w:t>
      </w:r>
      <w:r>
        <w:t>V</w:t>
      </w:r>
      <w:r w:rsidR="003A4A0D">
        <w:t xml:space="preserve">ariables; </w:t>
      </w:r>
    </w:p>
    <w:p w:rsidR="00537E86" w:rsidRDefault="00C305AB" w:rsidP="00900DF6">
      <w:pPr>
        <w:pStyle w:val="ListParagraph"/>
        <w:numPr>
          <w:ilvl w:val="1"/>
          <w:numId w:val="38"/>
        </w:numPr>
      </w:pPr>
      <w:r>
        <w:t>R</w:t>
      </w:r>
      <w:r w:rsidR="003A4A0D">
        <w:t xml:space="preserve">eliability; </w:t>
      </w:r>
    </w:p>
    <w:p w:rsidR="00101076" w:rsidRDefault="00C305AB" w:rsidP="00900DF6">
      <w:pPr>
        <w:pStyle w:val="ListParagraph"/>
        <w:numPr>
          <w:ilvl w:val="1"/>
          <w:numId w:val="38"/>
        </w:numPr>
      </w:pPr>
      <w:r>
        <w:t>V</w:t>
      </w:r>
      <w:r w:rsidR="003A4A0D">
        <w:t>ulnerability;</w:t>
      </w:r>
    </w:p>
    <w:p w:rsidR="00537E86" w:rsidRDefault="00101076" w:rsidP="00900DF6">
      <w:pPr>
        <w:pStyle w:val="ListParagraph"/>
        <w:numPr>
          <w:ilvl w:val="1"/>
          <w:numId w:val="38"/>
        </w:numPr>
      </w:pPr>
      <w:r>
        <w:t>Nodes</w:t>
      </w:r>
      <w:r w:rsidR="005D0C06">
        <w:t>;</w:t>
      </w:r>
      <w:r w:rsidR="003A4A0D">
        <w:t xml:space="preserve"> </w:t>
      </w:r>
    </w:p>
    <w:p w:rsidR="002B7A3F" w:rsidRDefault="00C305AB" w:rsidP="00900DF6">
      <w:pPr>
        <w:pStyle w:val="ListParagraph"/>
        <w:numPr>
          <w:ilvl w:val="1"/>
          <w:numId w:val="38"/>
        </w:numPr>
      </w:pPr>
      <w:r>
        <w:t>S</w:t>
      </w:r>
      <w:r w:rsidR="003A4A0D">
        <w:t xml:space="preserve">uccess </w:t>
      </w:r>
      <w:r>
        <w:t>S</w:t>
      </w:r>
      <w:r w:rsidR="003A4A0D">
        <w:t>cenario;</w:t>
      </w:r>
    </w:p>
    <w:p w:rsidR="00537E86" w:rsidRDefault="002B7A3F" w:rsidP="00900DF6">
      <w:pPr>
        <w:pStyle w:val="ListParagraph"/>
        <w:numPr>
          <w:ilvl w:val="1"/>
          <w:numId w:val="38"/>
        </w:numPr>
      </w:pPr>
      <w:r>
        <w:t>Clusters;</w:t>
      </w:r>
      <w:r w:rsidR="003A4A0D" w:rsidRPr="00930377">
        <w:t xml:space="preserve"> </w:t>
      </w:r>
    </w:p>
    <w:p w:rsidR="00537E86" w:rsidRDefault="00C305AB" w:rsidP="00900DF6">
      <w:pPr>
        <w:pStyle w:val="ListParagraph"/>
        <w:numPr>
          <w:ilvl w:val="1"/>
          <w:numId w:val="38"/>
        </w:numPr>
      </w:pPr>
      <w:r>
        <w:t>D</w:t>
      </w:r>
      <w:r w:rsidR="003A4A0D">
        <w:t xml:space="preserve">ependency; and </w:t>
      </w:r>
    </w:p>
    <w:p w:rsidR="00537E86" w:rsidRDefault="00C305AB" w:rsidP="00900DF6">
      <w:pPr>
        <w:pStyle w:val="ListParagraph"/>
        <w:numPr>
          <w:ilvl w:val="1"/>
          <w:numId w:val="38"/>
        </w:numPr>
      </w:pPr>
      <w:r>
        <w:t>I</w:t>
      </w:r>
      <w:r w:rsidR="003A4A0D">
        <w:t xml:space="preserve">nterdependency </w:t>
      </w:r>
    </w:p>
    <w:p w:rsidR="003A4A0D" w:rsidRDefault="003F6147" w:rsidP="00900DF6">
      <w:pPr>
        <w:pStyle w:val="ListParagraph"/>
        <w:numPr>
          <w:ilvl w:val="0"/>
          <w:numId w:val="36"/>
        </w:numPr>
      </w:pPr>
      <w:r>
        <w:t xml:space="preserve">Evaluate </w:t>
      </w:r>
      <w:r w:rsidR="003A4A0D">
        <w:t xml:space="preserve">a system in terms of its objectives, constraints, input/output/state variables, elements, </w:t>
      </w:r>
      <w:r w:rsidR="00317438">
        <w:t>key nodes</w:t>
      </w:r>
      <w:r w:rsidR="0091334B">
        <w:t>,</w:t>
      </w:r>
      <w:r w:rsidR="00317438">
        <w:t xml:space="preserve"> </w:t>
      </w:r>
      <w:r w:rsidR="003A4A0D">
        <w:t>and relationships among its composite elements</w:t>
      </w:r>
      <w:r w:rsidR="00C305AB">
        <w:t>.</w:t>
      </w:r>
    </w:p>
    <w:p w:rsidR="003A4A0D" w:rsidRDefault="00317DD0" w:rsidP="00900DF6">
      <w:pPr>
        <w:pStyle w:val="ListParagraph"/>
        <w:numPr>
          <w:ilvl w:val="0"/>
          <w:numId w:val="36"/>
        </w:numPr>
      </w:pPr>
      <w:r>
        <w:t>C</w:t>
      </w:r>
      <w:r w:rsidR="003A4B46">
        <w:t>o</w:t>
      </w:r>
      <w:r w:rsidR="003A4A0D">
        <w:t>nstruct reliability block diagrams of simple systems and use them to identify potential vulnerabilities and single-point failures</w:t>
      </w:r>
      <w:r w:rsidR="00C305AB">
        <w:t>.</w:t>
      </w:r>
    </w:p>
    <w:p w:rsidR="003A4B46" w:rsidRDefault="000C14F7" w:rsidP="00900DF6">
      <w:pPr>
        <w:pStyle w:val="ListParagraph"/>
        <w:numPr>
          <w:ilvl w:val="0"/>
          <w:numId w:val="36"/>
        </w:numPr>
      </w:pPr>
      <w:r>
        <w:t xml:space="preserve">Explain the relationship between </w:t>
      </w:r>
      <w:r w:rsidR="003A4B46">
        <w:t xml:space="preserve">systems analysis </w:t>
      </w:r>
      <w:r>
        <w:t>and</w:t>
      </w:r>
      <w:r w:rsidR="00C305AB">
        <w:t xml:space="preserve"> risk analysis and management.</w:t>
      </w:r>
    </w:p>
    <w:p w:rsidR="003A4A0D" w:rsidRDefault="003A4A0D" w:rsidP="00FD46AB"/>
    <w:p w:rsidR="003A4A0D" w:rsidRDefault="003A4A0D" w:rsidP="00FD46AB">
      <w:pPr>
        <w:outlineLvl w:val="0"/>
        <w:rPr>
          <w:b/>
        </w:rPr>
      </w:pPr>
      <w:r>
        <w:rPr>
          <w:b/>
        </w:rPr>
        <w:t>2</w:t>
      </w:r>
      <w:r w:rsidRPr="004E5AC8">
        <w:rPr>
          <w:b/>
        </w:rPr>
        <w:t>. Discussion Questions:</w:t>
      </w:r>
    </w:p>
    <w:p w:rsidR="00C305AB" w:rsidRPr="004E5AC8" w:rsidRDefault="00C305AB" w:rsidP="00FD46AB">
      <w:pPr>
        <w:outlineLvl w:val="0"/>
        <w:rPr>
          <w:b/>
        </w:rPr>
      </w:pPr>
    </w:p>
    <w:p w:rsidR="003A4B46" w:rsidRDefault="003A4B46" w:rsidP="00900DF6">
      <w:pPr>
        <w:pStyle w:val="ListParagraph"/>
        <w:numPr>
          <w:ilvl w:val="0"/>
          <w:numId w:val="37"/>
        </w:numPr>
      </w:pPr>
      <w:r>
        <w:t xml:space="preserve">What is a system? </w:t>
      </w:r>
      <w:r w:rsidR="00E73F62">
        <w:t xml:space="preserve"> </w:t>
      </w:r>
      <w:r w:rsidR="003A4A0D">
        <w:t xml:space="preserve">What are the </w:t>
      </w:r>
      <w:r>
        <w:t xml:space="preserve">fundamental elements </w:t>
      </w:r>
      <w:r w:rsidR="003A4A0D">
        <w:t xml:space="preserve">of a system? </w:t>
      </w:r>
      <w:r w:rsidR="00317438">
        <w:t>What do we mean by “key nodes” and “clusters?”</w:t>
      </w:r>
    </w:p>
    <w:p w:rsidR="003A4A0D" w:rsidRDefault="003A4B46" w:rsidP="00900DF6">
      <w:pPr>
        <w:pStyle w:val="ListParagraph"/>
        <w:numPr>
          <w:ilvl w:val="0"/>
          <w:numId w:val="37"/>
        </w:numPr>
      </w:pPr>
      <w:r>
        <w:t xml:space="preserve">Why is it important to understand critical infrastructure </w:t>
      </w:r>
      <w:r w:rsidR="00051500">
        <w:t>security</w:t>
      </w:r>
      <w:r>
        <w:t xml:space="preserve"> and resilience from a systems perspective?</w:t>
      </w:r>
    </w:p>
    <w:p w:rsidR="003A4A0D" w:rsidRDefault="003A4A0D" w:rsidP="00900DF6">
      <w:pPr>
        <w:pStyle w:val="ListParagraph"/>
        <w:numPr>
          <w:ilvl w:val="0"/>
          <w:numId w:val="37"/>
        </w:numPr>
      </w:pPr>
      <w:r>
        <w:t>What are the typical types of external variables that impact system performance and behavior?</w:t>
      </w:r>
    </w:p>
    <w:p w:rsidR="003A4A0D" w:rsidRDefault="003A4A0D" w:rsidP="00900DF6">
      <w:pPr>
        <w:pStyle w:val="ListParagraph"/>
        <w:numPr>
          <w:ilvl w:val="0"/>
          <w:numId w:val="37"/>
        </w:numPr>
      </w:pPr>
      <w:r>
        <w:t xml:space="preserve">Why is it important to </w:t>
      </w:r>
      <w:r w:rsidR="003A4B46">
        <w:t xml:space="preserve">be able to </w:t>
      </w:r>
      <w:r>
        <w:t>describe a system in terms of its elements and relationships?</w:t>
      </w:r>
    </w:p>
    <w:p w:rsidR="003A4A0D" w:rsidRDefault="003A4A0D" w:rsidP="00900DF6">
      <w:pPr>
        <w:pStyle w:val="ListParagraph"/>
        <w:numPr>
          <w:ilvl w:val="0"/>
          <w:numId w:val="37"/>
        </w:numPr>
      </w:pPr>
      <w:r>
        <w:t>Why is it important to discuss how systems work in terms of objectives, constraints, and variables?</w:t>
      </w:r>
    </w:p>
    <w:p w:rsidR="003A4A0D" w:rsidRDefault="003A4A0D" w:rsidP="00900DF6">
      <w:pPr>
        <w:pStyle w:val="ListParagraph"/>
        <w:numPr>
          <w:ilvl w:val="0"/>
          <w:numId w:val="37"/>
        </w:numPr>
      </w:pPr>
      <w:r>
        <w:t>What role does “point of view” play in defining a system?</w:t>
      </w:r>
    </w:p>
    <w:p w:rsidR="003A4A0D" w:rsidRDefault="003A4A0D" w:rsidP="00900DF6">
      <w:pPr>
        <w:pStyle w:val="ListParagraph"/>
        <w:numPr>
          <w:ilvl w:val="0"/>
          <w:numId w:val="37"/>
        </w:numPr>
      </w:pPr>
      <w:r>
        <w:t xml:space="preserve">What is the relationship between “objectives” and </w:t>
      </w:r>
      <w:r w:rsidR="003A4B46">
        <w:t>“</w:t>
      </w:r>
      <w:r>
        <w:t>point of view?</w:t>
      </w:r>
      <w:r w:rsidR="003A4B46">
        <w:t>”</w:t>
      </w:r>
    </w:p>
    <w:p w:rsidR="003A4A0D" w:rsidRDefault="003A4A0D" w:rsidP="00900DF6">
      <w:pPr>
        <w:pStyle w:val="ListParagraph"/>
        <w:numPr>
          <w:ilvl w:val="0"/>
          <w:numId w:val="37"/>
        </w:numPr>
      </w:pPr>
      <w:r>
        <w:t>How does defining a “security context” help in establishing a system scope?</w:t>
      </w:r>
    </w:p>
    <w:p w:rsidR="003A4A0D" w:rsidRDefault="003A4A0D" w:rsidP="00900DF6">
      <w:pPr>
        <w:pStyle w:val="ListParagraph"/>
        <w:numPr>
          <w:ilvl w:val="0"/>
          <w:numId w:val="37"/>
        </w:numPr>
      </w:pPr>
      <w:r>
        <w:lastRenderedPageBreak/>
        <w:t>What is the relationship between “exogenous variables” and infrastructure interdependencies?</w:t>
      </w:r>
    </w:p>
    <w:p w:rsidR="003A4A0D" w:rsidRDefault="003A4A0D" w:rsidP="00900DF6">
      <w:pPr>
        <w:pStyle w:val="ListParagraph"/>
        <w:numPr>
          <w:ilvl w:val="0"/>
          <w:numId w:val="37"/>
        </w:numPr>
      </w:pPr>
      <w:r>
        <w:t>How does system definition affect the interpretation of the term “interdependency</w:t>
      </w:r>
      <w:r w:rsidR="00D56D78">
        <w:t>?”</w:t>
      </w:r>
    </w:p>
    <w:p w:rsidR="003A4A0D" w:rsidRDefault="003A4A0D" w:rsidP="00900DF6">
      <w:pPr>
        <w:pStyle w:val="ListParagraph"/>
        <w:numPr>
          <w:ilvl w:val="0"/>
          <w:numId w:val="37"/>
        </w:numPr>
      </w:pPr>
      <w:r>
        <w:t xml:space="preserve">How can knowledge of the elements and relations be used to construct reliability block diagrams? </w:t>
      </w:r>
      <w:r w:rsidR="00BB799C">
        <w:t xml:space="preserve"> </w:t>
      </w:r>
      <w:r>
        <w:t>How can reliability block diagrams support risk assessment?</w:t>
      </w:r>
    </w:p>
    <w:p w:rsidR="003A4A0D" w:rsidRDefault="003A4A0D" w:rsidP="00FD46AB">
      <w:pPr>
        <w:rPr>
          <w:u w:val="single"/>
        </w:rPr>
      </w:pPr>
    </w:p>
    <w:p w:rsidR="00E43DC8" w:rsidRDefault="003A4A0D" w:rsidP="00FD46AB">
      <w:pPr>
        <w:outlineLvl w:val="0"/>
        <w:rPr>
          <w:b/>
        </w:rPr>
      </w:pPr>
      <w:r>
        <w:rPr>
          <w:b/>
        </w:rPr>
        <w:t xml:space="preserve">3. </w:t>
      </w:r>
      <w:proofErr w:type="gramStart"/>
      <w:r w:rsidRPr="00D14722">
        <w:rPr>
          <w:b/>
        </w:rPr>
        <w:t>In-</w:t>
      </w:r>
      <w:proofErr w:type="gramEnd"/>
      <w:r w:rsidRPr="00D14722">
        <w:rPr>
          <w:b/>
        </w:rPr>
        <w:t>Class Activity:</w:t>
      </w:r>
      <w:r>
        <w:rPr>
          <w:b/>
        </w:rPr>
        <w:t xml:space="preserve"> Systems Description Exercise</w:t>
      </w:r>
    </w:p>
    <w:p w:rsidR="00E43DC8" w:rsidRDefault="00E43DC8" w:rsidP="00FD46AB">
      <w:pPr>
        <w:outlineLvl w:val="0"/>
        <w:rPr>
          <w:b/>
        </w:rPr>
      </w:pPr>
    </w:p>
    <w:p w:rsidR="003A4A0D" w:rsidRDefault="003A4A0D" w:rsidP="00FD46AB">
      <w:pPr>
        <w:outlineLvl w:val="0"/>
        <w:rPr>
          <w:b/>
        </w:rPr>
      </w:pPr>
      <w:r w:rsidRPr="00357C5D">
        <w:t>L</w:t>
      </w:r>
      <w:r>
        <w:t>earners will break down into groups and be asked to describe a particular infrastructure system in terms of its objectives, constraints, input variables, state variables, and output variables.</w:t>
      </w:r>
      <w:r w:rsidR="00E73F62">
        <w:t xml:space="preserve"> </w:t>
      </w:r>
      <w:r>
        <w:t xml:space="preserve"> Learners will also articulate the success scenario for the system.</w:t>
      </w:r>
      <w:r w:rsidR="00E73F62">
        <w:t xml:space="preserve"> </w:t>
      </w:r>
      <w:r>
        <w:t xml:space="preserve"> Learners will identify all relevant parts of the system and describe how they are related to one another. </w:t>
      </w:r>
      <w:r w:rsidR="00E73F62">
        <w:t xml:space="preserve"> </w:t>
      </w:r>
      <w:r>
        <w:t>Learners will then use these descriptions to construct a corresponding reliability block diagram.  The goal of this exercise is to provide learners with hands-on experience describing real infrastructure systems and creating simplified models of how a particular system functions.</w:t>
      </w:r>
    </w:p>
    <w:p w:rsidR="003A4A0D" w:rsidRDefault="003A4A0D" w:rsidP="00FD46AB">
      <w:pPr>
        <w:outlineLvl w:val="0"/>
        <w:rPr>
          <w:b/>
        </w:rPr>
      </w:pPr>
    </w:p>
    <w:p w:rsidR="003A4A0D" w:rsidRPr="00025716" w:rsidRDefault="003A4A0D" w:rsidP="00FD46AB">
      <w:pPr>
        <w:outlineLvl w:val="0"/>
        <w:rPr>
          <w:b/>
        </w:rPr>
      </w:pPr>
      <w:r>
        <w:rPr>
          <w:b/>
        </w:rPr>
        <w:t>4</w:t>
      </w:r>
      <w:r w:rsidRPr="00025716">
        <w:rPr>
          <w:b/>
        </w:rPr>
        <w:t xml:space="preserve">. Required Reading: </w:t>
      </w:r>
    </w:p>
    <w:p w:rsidR="00E43DC8" w:rsidRDefault="00E43DC8" w:rsidP="003429CA">
      <w:pPr>
        <w:rPr>
          <w:iCs/>
        </w:rPr>
      </w:pPr>
    </w:p>
    <w:p w:rsidR="003A4A0D" w:rsidRDefault="003A4A0D" w:rsidP="003429CA">
      <w:pPr>
        <w:rPr>
          <w:b/>
          <w:bCs/>
          <w:smallCaps/>
          <w:sz w:val="28"/>
          <w:szCs w:val="28"/>
          <w:u w:val="single"/>
        </w:rPr>
      </w:pPr>
      <w:proofErr w:type="spellStart"/>
      <w:proofErr w:type="gramStart"/>
      <w:r>
        <w:rPr>
          <w:iCs/>
        </w:rPr>
        <w:t>Ramo</w:t>
      </w:r>
      <w:proofErr w:type="spellEnd"/>
      <w:r w:rsidR="0091334B">
        <w:rPr>
          <w:iCs/>
        </w:rPr>
        <w:t>, S</w:t>
      </w:r>
      <w:r w:rsidR="0082104B">
        <w:rPr>
          <w:iCs/>
        </w:rPr>
        <w:t>imon</w:t>
      </w:r>
      <w:r>
        <w:rPr>
          <w:iCs/>
        </w:rPr>
        <w:t xml:space="preserve"> and R</w:t>
      </w:r>
      <w:r w:rsidR="0082104B">
        <w:rPr>
          <w:iCs/>
        </w:rPr>
        <w:t>obin</w:t>
      </w:r>
      <w:r>
        <w:rPr>
          <w:iCs/>
        </w:rPr>
        <w:t xml:space="preserve"> K. St. Clair</w:t>
      </w:r>
      <w:r w:rsidR="0091334B">
        <w:rPr>
          <w:iCs/>
        </w:rPr>
        <w:t>.</w:t>
      </w:r>
      <w:proofErr w:type="gramEnd"/>
      <w:r>
        <w:rPr>
          <w:iCs/>
        </w:rPr>
        <w:t xml:space="preserve"> </w:t>
      </w:r>
      <w:r>
        <w:rPr>
          <w:i/>
          <w:iCs/>
        </w:rPr>
        <w:t xml:space="preserve">The Systems Approach: Fresh Solutions to Complex Problems </w:t>
      </w:r>
      <w:proofErr w:type="gramStart"/>
      <w:r>
        <w:rPr>
          <w:i/>
          <w:iCs/>
        </w:rPr>
        <w:t>Through</w:t>
      </w:r>
      <w:proofErr w:type="gramEnd"/>
      <w:r>
        <w:rPr>
          <w:i/>
          <w:iCs/>
        </w:rPr>
        <w:t xml:space="preserve"> Combining Science and Practical Common Sense</w:t>
      </w:r>
      <w:r w:rsidR="0091334B">
        <w:rPr>
          <w:iCs/>
        </w:rPr>
        <w:t>.</w:t>
      </w:r>
      <w:r>
        <w:rPr>
          <w:i/>
          <w:iCs/>
        </w:rPr>
        <w:t xml:space="preserve"> </w:t>
      </w:r>
      <w:r w:rsidR="0091334B">
        <w:rPr>
          <w:iCs/>
        </w:rPr>
        <w:t xml:space="preserve">Anaheim, CA: KNI, Inc., </w:t>
      </w:r>
      <w:r w:rsidR="00C305AB">
        <w:rPr>
          <w:iCs/>
        </w:rPr>
        <w:t>1998</w:t>
      </w:r>
      <w:r w:rsidR="0091334B">
        <w:rPr>
          <w:iCs/>
        </w:rPr>
        <w:t>.</w:t>
      </w:r>
      <w:r>
        <w:rPr>
          <w:iCs/>
        </w:rPr>
        <w:t xml:space="preserve">  </w:t>
      </w:r>
      <w:hyperlink r:id="rId20" w:history="1">
        <w:r w:rsidRPr="003228E8">
          <w:rPr>
            <w:rStyle w:val="Hyperlink"/>
            <w:iCs/>
          </w:rPr>
          <w:t>http://www.incose.org/productspubs/doc/systemsapproach.pdf</w:t>
        </w:r>
      </w:hyperlink>
      <w:r>
        <w:t>.</w:t>
      </w:r>
      <w:r w:rsidRPr="00C305AB">
        <w:rPr>
          <w:bCs/>
          <w:smallCaps/>
          <w:sz w:val="28"/>
          <w:szCs w:val="28"/>
        </w:rPr>
        <w:t xml:space="preserve"> </w:t>
      </w:r>
    </w:p>
    <w:p w:rsidR="003A4A0D" w:rsidRDefault="003A4A0D" w:rsidP="00061835">
      <w:pPr>
        <w:rPr>
          <w:iCs/>
        </w:rPr>
      </w:pPr>
    </w:p>
    <w:p w:rsidR="00BB799C" w:rsidRDefault="00BB799C" w:rsidP="00BB799C">
      <w:pPr>
        <w:rPr>
          <w:iCs/>
        </w:rPr>
      </w:pPr>
      <w:proofErr w:type="spellStart"/>
      <w:proofErr w:type="gramStart"/>
      <w:r>
        <w:rPr>
          <w:iCs/>
        </w:rPr>
        <w:t>Sonnenberg</w:t>
      </w:r>
      <w:proofErr w:type="spellEnd"/>
      <w:r w:rsidRPr="00195653">
        <w:rPr>
          <w:iCs/>
        </w:rPr>
        <w:t>,</w:t>
      </w:r>
      <w:r w:rsidR="0082104B">
        <w:rPr>
          <w:iCs/>
        </w:rPr>
        <w:t xml:space="preserve"> </w:t>
      </w:r>
      <w:proofErr w:type="spellStart"/>
      <w:r w:rsidR="0082104B">
        <w:rPr>
          <w:iCs/>
        </w:rPr>
        <w:t>Amnon</w:t>
      </w:r>
      <w:proofErr w:type="spellEnd"/>
      <w:r w:rsidR="0082104B">
        <w:rPr>
          <w:iCs/>
        </w:rPr>
        <w:t>,</w:t>
      </w:r>
      <w:r w:rsidRPr="00195653">
        <w:rPr>
          <w:iCs/>
        </w:rPr>
        <w:t xml:space="preserve"> J</w:t>
      </w:r>
      <w:r w:rsidR="0082104B">
        <w:rPr>
          <w:iCs/>
        </w:rPr>
        <w:t>ohn</w:t>
      </w:r>
      <w:r w:rsidRPr="00195653">
        <w:rPr>
          <w:iCs/>
        </w:rPr>
        <w:t xml:space="preserve"> M. </w:t>
      </w:r>
      <w:proofErr w:type="spellStart"/>
      <w:r w:rsidRPr="00195653">
        <w:rPr>
          <w:iCs/>
        </w:rPr>
        <w:t>Inadomi</w:t>
      </w:r>
      <w:proofErr w:type="spellEnd"/>
      <w:r w:rsidRPr="00195653">
        <w:rPr>
          <w:iCs/>
        </w:rPr>
        <w:t>, and P</w:t>
      </w:r>
      <w:r w:rsidR="0082104B">
        <w:rPr>
          <w:iCs/>
        </w:rPr>
        <w:t>eter</w:t>
      </w:r>
      <w:r>
        <w:rPr>
          <w:iCs/>
        </w:rPr>
        <w:t xml:space="preserve"> </w:t>
      </w:r>
      <w:proofErr w:type="spellStart"/>
      <w:r>
        <w:rPr>
          <w:iCs/>
        </w:rPr>
        <w:t>Bauerfiend</w:t>
      </w:r>
      <w:proofErr w:type="spellEnd"/>
      <w:r w:rsidR="0082104B">
        <w:rPr>
          <w:iCs/>
        </w:rPr>
        <w:t>.</w:t>
      </w:r>
      <w:proofErr w:type="gramEnd"/>
      <w:r w:rsidRPr="00195653">
        <w:rPr>
          <w:iCs/>
        </w:rPr>
        <w:t xml:space="preserve"> </w:t>
      </w:r>
      <w:proofErr w:type="gramStart"/>
      <w:r w:rsidRPr="00195653">
        <w:rPr>
          <w:iCs/>
        </w:rPr>
        <w:t>“Reliability Block Diagrams to Model Disease Management</w:t>
      </w:r>
      <w:r w:rsidR="0082104B">
        <w:rPr>
          <w:iCs/>
        </w:rPr>
        <w:t>.</w:t>
      </w:r>
      <w:r w:rsidRPr="00195653">
        <w:rPr>
          <w:iCs/>
        </w:rPr>
        <w:t>”</w:t>
      </w:r>
      <w:proofErr w:type="gramEnd"/>
      <w:r w:rsidRPr="00195653">
        <w:rPr>
          <w:iCs/>
        </w:rPr>
        <w:t xml:space="preserve"> </w:t>
      </w:r>
      <w:r w:rsidR="0082104B" w:rsidRPr="00043494">
        <w:rPr>
          <w:i/>
          <w:iCs/>
        </w:rPr>
        <w:t>Medical Decision Making</w:t>
      </w:r>
      <w:r>
        <w:rPr>
          <w:iCs/>
        </w:rPr>
        <w:t>19</w:t>
      </w:r>
      <w:r w:rsidR="0082104B">
        <w:rPr>
          <w:iCs/>
        </w:rPr>
        <w:t>,</w:t>
      </w:r>
      <w:r>
        <w:rPr>
          <w:iCs/>
        </w:rPr>
        <w:t xml:space="preserve"> </w:t>
      </w:r>
      <w:r w:rsidR="0082104B">
        <w:rPr>
          <w:iCs/>
        </w:rPr>
        <w:t xml:space="preserve">no. </w:t>
      </w:r>
      <w:r w:rsidRPr="00195653">
        <w:rPr>
          <w:iCs/>
        </w:rPr>
        <w:t xml:space="preserve">2 </w:t>
      </w:r>
      <w:r>
        <w:rPr>
          <w:iCs/>
        </w:rPr>
        <w:t>(</w:t>
      </w:r>
      <w:r w:rsidRPr="00195653">
        <w:rPr>
          <w:iCs/>
        </w:rPr>
        <w:t>1999</w:t>
      </w:r>
      <w:r>
        <w:rPr>
          <w:iCs/>
        </w:rPr>
        <w:t>)</w:t>
      </w:r>
      <w:r w:rsidR="0082104B">
        <w:rPr>
          <w:iCs/>
        </w:rPr>
        <w:t>:</w:t>
      </w:r>
      <w:r w:rsidRPr="00195653">
        <w:rPr>
          <w:iCs/>
        </w:rPr>
        <w:t xml:space="preserve"> 180-185.</w:t>
      </w:r>
      <w:r w:rsidR="009A09B1">
        <w:rPr>
          <w:iCs/>
        </w:rPr>
        <w:t xml:space="preserve"> </w:t>
      </w:r>
      <w:hyperlink r:id="rId21" w:history="1">
        <w:r w:rsidR="009A09B1" w:rsidRPr="00751ECB">
          <w:rPr>
            <w:rStyle w:val="Hyperlink"/>
            <w:iCs/>
          </w:rPr>
          <w:t>http://www.ncbi.nlm.nih.gov/pubmed/10231080</w:t>
        </w:r>
      </w:hyperlink>
    </w:p>
    <w:p w:rsidR="00BB799C" w:rsidRDefault="00BB799C" w:rsidP="00BB799C">
      <w:pPr>
        <w:outlineLvl w:val="0"/>
        <w:rPr>
          <w:iCs/>
        </w:rPr>
      </w:pPr>
    </w:p>
    <w:p w:rsidR="00BB799C" w:rsidRDefault="00BB799C" w:rsidP="00BB799C">
      <w:pPr>
        <w:outlineLvl w:val="0"/>
        <w:rPr>
          <w:iCs/>
        </w:rPr>
      </w:pPr>
      <w:r>
        <w:rPr>
          <w:iCs/>
        </w:rPr>
        <w:t xml:space="preserve">G. J. </w:t>
      </w:r>
      <w:proofErr w:type="spellStart"/>
      <w:r>
        <w:rPr>
          <w:iCs/>
        </w:rPr>
        <w:t>Klir</w:t>
      </w:r>
      <w:proofErr w:type="spellEnd"/>
      <w:r>
        <w:rPr>
          <w:iCs/>
        </w:rPr>
        <w:t xml:space="preserve">, </w:t>
      </w:r>
      <w:r>
        <w:rPr>
          <w:i/>
          <w:iCs/>
        </w:rPr>
        <w:t>Facets of Systems Science</w:t>
      </w:r>
      <w:r>
        <w:rPr>
          <w:iCs/>
        </w:rPr>
        <w:t>, Springer, (2001), Excerpts from pp. 3-87.</w:t>
      </w:r>
    </w:p>
    <w:p w:rsidR="00BB799C" w:rsidRDefault="00BB799C" w:rsidP="00BB799C">
      <w:pPr>
        <w:rPr>
          <w:iCs/>
        </w:rPr>
      </w:pPr>
    </w:p>
    <w:p w:rsidR="00BB799C" w:rsidRPr="00655190" w:rsidRDefault="00BB799C" w:rsidP="00BB799C">
      <w:pPr>
        <w:rPr>
          <w:iCs/>
        </w:rPr>
      </w:pPr>
      <w:proofErr w:type="gramStart"/>
      <w:r>
        <w:rPr>
          <w:iCs/>
        </w:rPr>
        <w:t>Kaplan,</w:t>
      </w:r>
      <w:r w:rsidR="005260BD">
        <w:rPr>
          <w:iCs/>
        </w:rPr>
        <w:t xml:space="preserve"> Stan,</w:t>
      </w:r>
      <w:r>
        <w:rPr>
          <w:iCs/>
        </w:rPr>
        <w:t xml:space="preserve"> </w:t>
      </w:r>
      <w:proofErr w:type="spellStart"/>
      <w:r>
        <w:rPr>
          <w:iCs/>
        </w:rPr>
        <w:t>Y</w:t>
      </w:r>
      <w:r w:rsidR="005260BD">
        <w:rPr>
          <w:iCs/>
        </w:rPr>
        <w:t>acov</w:t>
      </w:r>
      <w:proofErr w:type="spellEnd"/>
      <w:r>
        <w:rPr>
          <w:iCs/>
        </w:rPr>
        <w:t xml:space="preserve"> Y. Haimes, and B. J</w:t>
      </w:r>
      <w:r w:rsidR="005260BD">
        <w:rPr>
          <w:iCs/>
        </w:rPr>
        <w:t>ohn</w:t>
      </w:r>
      <w:r>
        <w:rPr>
          <w:iCs/>
        </w:rPr>
        <w:t xml:space="preserve"> Garrick</w:t>
      </w:r>
      <w:r w:rsidR="005260BD">
        <w:rPr>
          <w:iCs/>
        </w:rPr>
        <w:t>.</w:t>
      </w:r>
      <w:proofErr w:type="gramEnd"/>
      <w:r>
        <w:rPr>
          <w:iCs/>
        </w:rPr>
        <w:t xml:space="preserve"> </w:t>
      </w:r>
      <w:proofErr w:type="gramStart"/>
      <w:r>
        <w:rPr>
          <w:iCs/>
        </w:rPr>
        <w:t>“Fitting Hierarchical Holographic Modeling into the Theory of Scenario Structuring and the Resulting Refinement to the Quantitative Definition of Risk</w:t>
      </w:r>
      <w:r w:rsidR="005260BD">
        <w:rPr>
          <w:iCs/>
        </w:rPr>
        <w:t>.</w:t>
      </w:r>
      <w:r>
        <w:rPr>
          <w:iCs/>
        </w:rPr>
        <w:t>”</w:t>
      </w:r>
      <w:proofErr w:type="gramEnd"/>
      <w:r>
        <w:rPr>
          <w:iCs/>
        </w:rPr>
        <w:t xml:space="preserve"> </w:t>
      </w:r>
      <w:r>
        <w:rPr>
          <w:i/>
          <w:iCs/>
        </w:rPr>
        <w:t>Risk Analysis</w:t>
      </w:r>
      <w:r>
        <w:rPr>
          <w:iCs/>
        </w:rPr>
        <w:t xml:space="preserve"> 21</w:t>
      </w:r>
      <w:r w:rsidR="005260BD">
        <w:rPr>
          <w:iCs/>
        </w:rPr>
        <w:t>,</w:t>
      </w:r>
      <w:r>
        <w:rPr>
          <w:iCs/>
        </w:rPr>
        <w:t xml:space="preserve"> </w:t>
      </w:r>
      <w:r w:rsidR="005260BD">
        <w:rPr>
          <w:iCs/>
        </w:rPr>
        <w:t xml:space="preserve">no. </w:t>
      </w:r>
      <w:r>
        <w:rPr>
          <w:iCs/>
        </w:rPr>
        <w:t>5 (2001)</w:t>
      </w:r>
      <w:r w:rsidR="005260BD">
        <w:rPr>
          <w:iCs/>
        </w:rPr>
        <w:t>:</w:t>
      </w:r>
      <w:r>
        <w:rPr>
          <w:iCs/>
        </w:rPr>
        <w:t xml:space="preserve"> 807-819.</w:t>
      </w:r>
      <w:r w:rsidR="009A09B1">
        <w:rPr>
          <w:iCs/>
        </w:rPr>
        <w:t xml:space="preserve"> </w:t>
      </w:r>
      <w:hyperlink r:id="rId22" w:history="1">
        <w:r w:rsidR="009A09B1" w:rsidRPr="00751ECB">
          <w:rPr>
            <w:rStyle w:val="Hyperlink"/>
            <w:iCs/>
          </w:rPr>
          <w:t>http://lyle.smu.edu/emis/cmmi5/Ibarra/DeskTop/White_Papers/Risk_Analysis/Risk_HHM.pdf</w:t>
        </w:r>
      </w:hyperlink>
    </w:p>
    <w:p w:rsidR="00BB799C" w:rsidRDefault="00BB799C" w:rsidP="00061835">
      <w:pPr>
        <w:rPr>
          <w:iCs/>
        </w:rPr>
      </w:pPr>
    </w:p>
    <w:p w:rsidR="003A4A0D" w:rsidRDefault="003A4A0D" w:rsidP="00061835">
      <w:pPr>
        <w:rPr>
          <w:iCs/>
        </w:rPr>
      </w:pPr>
      <w:proofErr w:type="spellStart"/>
      <w:proofErr w:type="gramStart"/>
      <w:r>
        <w:rPr>
          <w:iCs/>
        </w:rPr>
        <w:t>Haimes</w:t>
      </w:r>
      <w:proofErr w:type="spellEnd"/>
      <w:r>
        <w:rPr>
          <w:iCs/>
        </w:rPr>
        <w:t>,</w:t>
      </w:r>
      <w:r w:rsidR="005260BD">
        <w:rPr>
          <w:iCs/>
        </w:rPr>
        <w:t xml:space="preserve"> </w:t>
      </w:r>
      <w:proofErr w:type="spellStart"/>
      <w:r w:rsidR="005260BD">
        <w:rPr>
          <w:iCs/>
        </w:rPr>
        <w:t>Yacok</w:t>
      </w:r>
      <w:proofErr w:type="spellEnd"/>
      <w:r w:rsidR="005260BD">
        <w:rPr>
          <w:iCs/>
        </w:rPr>
        <w:t xml:space="preserve"> Y.</w:t>
      </w:r>
      <w:r>
        <w:rPr>
          <w:iCs/>
        </w:rPr>
        <w:t xml:space="preserve"> </w:t>
      </w:r>
      <w:r>
        <w:rPr>
          <w:i/>
          <w:iCs/>
        </w:rPr>
        <w:t>Risk Modeling, Assessment and Management</w:t>
      </w:r>
      <w:r w:rsidR="00AE1BD1">
        <w:rPr>
          <w:iCs/>
        </w:rPr>
        <w:t>.</w:t>
      </w:r>
      <w:proofErr w:type="gramEnd"/>
      <w:r>
        <w:rPr>
          <w:iCs/>
        </w:rPr>
        <w:t xml:space="preserve"> 3</w:t>
      </w:r>
      <w:r w:rsidRPr="00043494">
        <w:rPr>
          <w:iCs/>
        </w:rPr>
        <w:t>rd</w:t>
      </w:r>
      <w:r>
        <w:rPr>
          <w:iCs/>
        </w:rPr>
        <w:t xml:space="preserve"> </w:t>
      </w:r>
      <w:r w:rsidR="005260BD">
        <w:rPr>
          <w:iCs/>
        </w:rPr>
        <w:t>e</w:t>
      </w:r>
      <w:r>
        <w:rPr>
          <w:iCs/>
        </w:rPr>
        <w:t>d</w:t>
      </w:r>
      <w:r w:rsidR="005260BD">
        <w:rPr>
          <w:iCs/>
        </w:rPr>
        <w:t>.</w:t>
      </w:r>
      <w:r>
        <w:rPr>
          <w:iCs/>
        </w:rPr>
        <w:t xml:space="preserve"> </w:t>
      </w:r>
      <w:r w:rsidR="00AE1BD1">
        <w:rPr>
          <w:iCs/>
        </w:rPr>
        <w:t xml:space="preserve">Hoboken, NJ: John </w:t>
      </w:r>
      <w:r>
        <w:rPr>
          <w:iCs/>
        </w:rPr>
        <w:t>Wiley</w:t>
      </w:r>
      <w:r w:rsidR="00AE1BD1">
        <w:rPr>
          <w:iCs/>
        </w:rPr>
        <w:t xml:space="preserve"> &amp; Sons, Inc.</w:t>
      </w:r>
      <w:r>
        <w:rPr>
          <w:iCs/>
        </w:rPr>
        <w:t>, 2009</w:t>
      </w:r>
      <w:r w:rsidR="00AE1BD1">
        <w:rPr>
          <w:iCs/>
        </w:rPr>
        <w:t>.</w:t>
      </w:r>
      <w:r>
        <w:rPr>
          <w:iCs/>
        </w:rPr>
        <w:t xml:space="preserve"> </w:t>
      </w:r>
      <w:proofErr w:type="gramStart"/>
      <w:r>
        <w:rPr>
          <w:iCs/>
        </w:rPr>
        <w:t>Excerpts from pages 57-88; 90-183.</w:t>
      </w:r>
      <w:proofErr w:type="gramEnd"/>
    </w:p>
    <w:p w:rsidR="003A4A0D" w:rsidRDefault="003A4A0D" w:rsidP="00061835">
      <w:pPr>
        <w:rPr>
          <w:iCs/>
        </w:rPr>
      </w:pPr>
    </w:p>
    <w:p w:rsidR="003A4A0D" w:rsidRDefault="003A4A0D" w:rsidP="00061835">
      <w:pPr>
        <w:rPr>
          <w:iCs/>
        </w:rPr>
      </w:pPr>
    </w:p>
    <w:p w:rsidR="003A4A0D" w:rsidRDefault="003A4A0D" w:rsidP="00061835">
      <w:pPr>
        <w:ind w:left="720"/>
        <w:rPr>
          <w:iCs/>
        </w:rPr>
      </w:pPr>
    </w:p>
    <w:p w:rsidR="00641740" w:rsidRDefault="00641740" w:rsidP="00352DAA">
      <w:pPr>
        <w:widowControl/>
        <w:overflowPunct/>
        <w:adjustRightInd/>
        <w:rPr>
          <w:b/>
          <w:bCs/>
          <w:smallCaps/>
          <w:u w:val="single"/>
        </w:rPr>
      </w:pPr>
    </w:p>
    <w:p w:rsidR="00641740" w:rsidRDefault="00641740" w:rsidP="00352DAA">
      <w:pPr>
        <w:widowControl/>
        <w:overflowPunct/>
        <w:adjustRightInd/>
        <w:rPr>
          <w:b/>
          <w:bCs/>
          <w:smallCaps/>
          <w:u w:val="single"/>
        </w:rPr>
      </w:pPr>
    </w:p>
    <w:p w:rsidR="00641740" w:rsidRDefault="00641740" w:rsidP="00352DAA">
      <w:pPr>
        <w:widowControl/>
        <w:overflowPunct/>
        <w:adjustRightInd/>
        <w:rPr>
          <w:b/>
          <w:bCs/>
          <w:smallCaps/>
          <w:u w:val="single"/>
        </w:rPr>
      </w:pPr>
    </w:p>
    <w:p w:rsidR="00641740" w:rsidRDefault="00641740" w:rsidP="00352DAA">
      <w:pPr>
        <w:widowControl/>
        <w:overflowPunct/>
        <w:adjustRightInd/>
        <w:rPr>
          <w:b/>
          <w:bCs/>
          <w:smallCaps/>
          <w:u w:val="single"/>
        </w:rPr>
      </w:pPr>
    </w:p>
    <w:p w:rsidR="00641740" w:rsidRDefault="00641740" w:rsidP="00352DAA">
      <w:pPr>
        <w:widowControl/>
        <w:overflowPunct/>
        <w:adjustRightInd/>
        <w:rPr>
          <w:b/>
          <w:bCs/>
          <w:smallCaps/>
          <w:u w:val="single"/>
        </w:rPr>
      </w:pPr>
    </w:p>
    <w:p w:rsidR="003A4A0D" w:rsidRPr="00352DAA" w:rsidRDefault="00C305AB" w:rsidP="00352DAA">
      <w:pPr>
        <w:widowControl/>
        <w:overflowPunct/>
        <w:adjustRightInd/>
        <w:rPr>
          <w:b/>
          <w:bCs/>
          <w:smallCaps/>
          <w:u w:val="single"/>
        </w:rPr>
      </w:pPr>
      <w:r>
        <w:rPr>
          <w:b/>
          <w:bCs/>
          <w:smallCaps/>
          <w:u w:val="single"/>
        </w:rPr>
        <w:lastRenderedPageBreak/>
        <w:t>l</w:t>
      </w:r>
      <w:r w:rsidR="003A4A0D" w:rsidRPr="00A440DB">
        <w:rPr>
          <w:b/>
          <w:bCs/>
          <w:smallCaps/>
          <w:u w:val="single"/>
        </w:rPr>
        <w:t xml:space="preserve">esson </w:t>
      </w:r>
      <w:r w:rsidR="003A4A0D">
        <w:rPr>
          <w:b/>
          <w:bCs/>
          <w:smallCaps/>
          <w:u w:val="single"/>
        </w:rPr>
        <w:t>3</w:t>
      </w:r>
      <w:r w:rsidR="003A4A0D" w:rsidRPr="00A440DB">
        <w:rPr>
          <w:b/>
          <w:bCs/>
          <w:smallCaps/>
          <w:u w:val="single"/>
        </w:rPr>
        <w:t xml:space="preserve"> </w:t>
      </w:r>
      <w:proofErr w:type="gramStart"/>
      <w:r w:rsidR="003A4A0D" w:rsidRPr="00A440DB">
        <w:rPr>
          <w:b/>
          <w:bCs/>
          <w:smallCaps/>
          <w:u w:val="single"/>
        </w:rPr>
        <w:t>topic</w:t>
      </w:r>
      <w:proofErr w:type="gramEnd"/>
      <w:r w:rsidR="003A4A0D" w:rsidRPr="00A440DB">
        <w:rPr>
          <w:b/>
          <w:bCs/>
          <w:smallCaps/>
        </w:rPr>
        <w:t xml:space="preserve">:  </w:t>
      </w:r>
      <w:r w:rsidR="00482585">
        <w:rPr>
          <w:b/>
          <w:bCs/>
          <w:smallCaps/>
        </w:rPr>
        <w:t xml:space="preserve"> </w:t>
      </w:r>
      <w:r>
        <w:rPr>
          <w:b/>
          <w:bCs/>
          <w:smallCaps/>
        </w:rPr>
        <w:t>b</w:t>
      </w:r>
      <w:r w:rsidR="003A4A0D" w:rsidRPr="00A440DB">
        <w:rPr>
          <w:b/>
          <w:bCs/>
          <w:smallCaps/>
        </w:rPr>
        <w:t xml:space="preserve">asic </w:t>
      </w:r>
      <w:r>
        <w:rPr>
          <w:b/>
          <w:bCs/>
          <w:smallCaps/>
        </w:rPr>
        <w:t>a</w:t>
      </w:r>
      <w:r w:rsidR="003A4A0D" w:rsidRPr="00A440DB">
        <w:rPr>
          <w:b/>
          <w:bCs/>
          <w:smallCaps/>
        </w:rPr>
        <w:t xml:space="preserve">pproaches and </w:t>
      </w:r>
      <w:r>
        <w:rPr>
          <w:b/>
          <w:bCs/>
          <w:smallCaps/>
        </w:rPr>
        <w:t>m</w:t>
      </w:r>
      <w:r w:rsidR="003A4A0D" w:rsidRPr="00A440DB">
        <w:rPr>
          <w:b/>
          <w:bCs/>
          <w:smallCaps/>
        </w:rPr>
        <w:t>odels</w:t>
      </w:r>
      <w:r w:rsidR="003A4A0D">
        <w:rPr>
          <w:b/>
          <w:bCs/>
          <w:smallCaps/>
        </w:rPr>
        <w:t xml:space="preserve">  </w:t>
      </w:r>
    </w:p>
    <w:p w:rsidR="003A4A0D" w:rsidRDefault="003A4A0D" w:rsidP="0065210E">
      <w:pPr>
        <w:keepNext/>
        <w:outlineLvl w:val="0"/>
      </w:pPr>
    </w:p>
    <w:p w:rsidR="003A4A0D" w:rsidRPr="00C305AB" w:rsidRDefault="00C305AB" w:rsidP="00C305AB">
      <w:pPr>
        <w:rPr>
          <w:b/>
        </w:rPr>
      </w:pPr>
      <w:r w:rsidRPr="00C305AB">
        <w:rPr>
          <w:b/>
        </w:rPr>
        <w:t>1.</w:t>
      </w:r>
      <w:r>
        <w:rPr>
          <w:b/>
        </w:rPr>
        <w:t xml:space="preserve"> </w:t>
      </w:r>
      <w:r w:rsidR="003A4A0D" w:rsidRPr="00C305AB">
        <w:rPr>
          <w:b/>
        </w:rPr>
        <w:t>Lesson Goals/Objectives:</w:t>
      </w:r>
    </w:p>
    <w:p w:rsidR="00C305AB" w:rsidRPr="00C305AB" w:rsidRDefault="00C305AB" w:rsidP="00C305AB"/>
    <w:p w:rsidR="003A4A0D" w:rsidRPr="007903EF" w:rsidRDefault="00630C67" w:rsidP="001E7AC2">
      <w:pPr>
        <w:pStyle w:val="ListParagraph"/>
        <w:numPr>
          <w:ilvl w:val="0"/>
          <w:numId w:val="9"/>
        </w:numPr>
        <w:rPr>
          <w:b/>
        </w:rPr>
      </w:pPr>
      <w:r>
        <w:t xml:space="preserve">Identify </w:t>
      </w:r>
      <w:r w:rsidR="003A4A0D">
        <w:t>the various categories of risk assessment models (conceptual, formal, and computational)</w:t>
      </w:r>
      <w:r w:rsidR="00C305AB">
        <w:t>.</w:t>
      </w:r>
    </w:p>
    <w:p w:rsidR="003A4A0D" w:rsidRPr="007903EF" w:rsidRDefault="003F6147" w:rsidP="001E7AC2">
      <w:pPr>
        <w:pStyle w:val="ListParagraph"/>
        <w:numPr>
          <w:ilvl w:val="0"/>
          <w:numId w:val="9"/>
        </w:numPr>
        <w:rPr>
          <w:b/>
        </w:rPr>
      </w:pPr>
      <w:r>
        <w:t xml:space="preserve">Explain </w:t>
      </w:r>
      <w:r w:rsidR="003A4A0D">
        <w:t>the b</w:t>
      </w:r>
      <w:r w:rsidR="003A4A0D" w:rsidRPr="0063791C">
        <w:t>asic approaches to risk a</w:t>
      </w:r>
      <w:r w:rsidR="003A4A0D">
        <w:t xml:space="preserve">ssessment </w:t>
      </w:r>
      <w:r w:rsidR="003A4A0D" w:rsidRPr="0063791C">
        <w:t>(qualitative, quantitative, and semi-quantitative)</w:t>
      </w:r>
      <w:r w:rsidR="00C305AB">
        <w:t>.</w:t>
      </w:r>
    </w:p>
    <w:p w:rsidR="003A4A0D" w:rsidRPr="007903EF" w:rsidRDefault="00630C67" w:rsidP="001E7AC2">
      <w:pPr>
        <w:pStyle w:val="ListParagraph"/>
        <w:numPr>
          <w:ilvl w:val="0"/>
          <w:numId w:val="9"/>
        </w:numPr>
        <w:rPr>
          <w:b/>
        </w:rPr>
      </w:pPr>
      <w:r>
        <w:t>Compare and contrast</w:t>
      </w:r>
      <w:r w:rsidR="003A4A0D">
        <w:t xml:space="preserve"> nominal, ordinal, interval, and ratio scales and the differences between natural and constructed scales</w:t>
      </w:r>
      <w:r w:rsidR="00C305AB">
        <w:t>.</w:t>
      </w:r>
    </w:p>
    <w:p w:rsidR="003A4A0D" w:rsidRPr="007903EF" w:rsidRDefault="00630C67" w:rsidP="001E7AC2">
      <w:pPr>
        <w:pStyle w:val="ListParagraph"/>
        <w:numPr>
          <w:ilvl w:val="0"/>
          <w:numId w:val="9"/>
        </w:numPr>
        <w:rPr>
          <w:b/>
        </w:rPr>
      </w:pPr>
      <w:r>
        <w:t>Identify and apply the factors that influence the selection of</w:t>
      </w:r>
      <w:r w:rsidR="003A4A0D">
        <w:t xml:space="preserve"> risk assessment models (d</w:t>
      </w:r>
      <w:r w:rsidR="003A4A0D" w:rsidRPr="00EB4002">
        <w:t>ata availability, timeframe required for analytic results, needs of decision-maker, available resources</w:t>
      </w:r>
      <w:r w:rsidR="003A4A0D">
        <w:t>, etc.)</w:t>
      </w:r>
      <w:r w:rsidR="00C305AB">
        <w:t>.</w:t>
      </w:r>
    </w:p>
    <w:p w:rsidR="003A4A0D" w:rsidRPr="008D56F4" w:rsidRDefault="003A4A0D" w:rsidP="00E263E2"/>
    <w:p w:rsidR="003A4A0D" w:rsidRDefault="003A4A0D" w:rsidP="007903EF">
      <w:pPr>
        <w:rPr>
          <w:b/>
        </w:rPr>
      </w:pPr>
      <w:r w:rsidRPr="007903EF">
        <w:rPr>
          <w:b/>
        </w:rPr>
        <w:t>2. Discussion Topics:</w:t>
      </w:r>
    </w:p>
    <w:p w:rsidR="00C305AB" w:rsidRDefault="00C305AB" w:rsidP="007903EF">
      <w:pPr>
        <w:rPr>
          <w:b/>
        </w:rPr>
      </w:pPr>
    </w:p>
    <w:p w:rsidR="003A4A0D" w:rsidRPr="00E24509" w:rsidRDefault="000C14F7" w:rsidP="001E7AC2">
      <w:pPr>
        <w:pStyle w:val="ListParagraph"/>
        <w:numPr>
          <w:ilvl w:val="0"/>
          <w:numId w:val="10"/>
        </w:numPr>
      </w:pPr>
      <w:r>
        <w:t>Compare and contrast</w:t>
      </w:r>
      <w:r w:rsidR="003A4A0D">
        <w:t xml:space="preserve"> the basic approaches to risk assessment</w:t>
      </w:r>
      <w:r>
        <w:t>.</w:t>
      </w:r>
      <w:r w:rsidR="003A4A0D">
        <w:t xml:space="preserve"> </w:t>
      </w:r>
      <w:r w:rsidR="00E73F62">
        <w:t xml:space="preserve"> </w:t>
      </w:r>
      <w:r w:rsidR="003A4A0D">
        <w:t xml:space="preserve">What are the strengths and weaknesses of </w:t>
      </w:r>
      <w:r>
        <w:t>each</w:t>
      </w:r>
      <w:r w:rsidR="003A4A0D">
        <w:t>?</w:t>
      </w:r>
    </w:p>
    <w:p w:rsidR="003A4A0D" w:rsidRPr="007903EF" w:rsidRDefault="003A4A0D" w:rsidP="001E7AC2">
      <w:pPr>
        <w:pStyle w:val="ListParagraph"/>
        <w:numPr>
          <w:ilvl w:val="0"/>
          <w:numId w:val="10"/>
        </w:numPr>
        <w:rPr>
          <w:b/>
        </w:rPr>
      </w:pPr>
      <w:r w:rsidRPr="00EB7C31">
        <w:t xml:space="preserve">What are the advantages and disadvantages of qualitative, quantitative, and semi-quantitative </w:t>
      </w:r>
      <w:r>
        <w:t>risk assessment model</w:t>
      </w:r>
      <w:r w:rsidRPr="00EB7C31">
        <w:t>?</w:t>
      </w:r>
    </w:p>
    <w:p w:rsidR="003A4A0D" w:rsidRPr="007903EF" w:rsidRDefault="003A4A0D" w:rsidP="001E7AC2">
      <w:pPr>
        <w:pStyle w:val="ListParagraph"/>
        <w:numPr>
          <w:ilvl w:val="0"/>
          <w:numId w:val="10"/>
        </w:numPr>
        <w:rPr>
          <w:b/>
        </w:rPr>
      </w:pPr>
      <w:r w:rsidRPr="00EB7C31">
        <w:t xml:space="preserve">What makes a good ordinal scale? </w:t>
      </w:r>
      <w:r w:rsidR="00E73F62">
        <w:t xml:space="preserve"> </w:t>
      </w:r>
      <w:r w:rsidRPr="00EB7C31">
        <w:t xml:space="preserve">What are some common mistakes in constructing scales? </w:t>
      </w:r>
    </w:p>
    <w:p w:rsidR="003A4A0D" w:rsidRPr="007903EF" w:rsidRDefault="003A4A0D" w:rsidP="001E7AC2">
      <w:pPr>
        <w:pStyle w:val="ListParagraph"/>
        <w:numPr>
          <w:ilvl w:val="0"/>
          <w:numId w:val="10"/>
        </w:numPr>
        <w:rPr>
          <w:b/>
        </w:rPr>
      </w:pPr>
      <w:r w:rsidRPr="00EB7C31">
        <w:t xml:space="preserve">How does the selection of scale affect the </w:t>
      </w:r>
      <w:r>
        <w:t xml:space="preserve">scope and functionality of the </w:t>
      </w:r>
      <w:r w:rsidRPr="00EB7C31">
        <w:t xml:space="preserve">risk </w:t>
      </w:r>
      <w:r>
        <w:t>assessment</w:t>
      </w:r>
      <w:r w:rsidRPr="00EB7C31">
        <w:t>?</w:t>
      </w:r>
    </w:p>
    <w:p w:rsidR="003A4A0D" w:rsidRDefault="003A4A0D" w:rsidP="00E263E2">
      <w:pPr>
        <w:keepNext/>
        <w:rPr>
          <w:u w:val="single"/>
        </w:rPr>
      </w:pPr>
    </w:p>
    <w:p w:rsidR="003A4A0D" w:rsidRDefault="003A4A0D" w:rsidP="00CE27BA">
      <w:pPr>
        <w:keepNext/>
        <w:outlineLvl w:val="0"/>
        <w:rPr>
          <w:b/>
        </w:rPr>
      </w:pPr>
      <w:r w:rsidRPr="00CE27BA">
        <w:rPr>
          <w:b/>
        </w:rPr>
        <w:t xml:space="preserve">3. Required Reading: </w:t>
      </w:r>
    </w:p>
    <w:p w:rsidR="00E73F62" w:rsidRPr="00CE27BA" w:rsidRDefault="00E73F62" w:rsidP="00CE27BA">
      <w:pPr>
        <w:keepNext/>
        <w:outlineLvl w:val="0"/>
        <w:rPr>
          <w:b/>
        </w:rPr>
      </w:pPr>
    </w:p>
    <w:p w:rsidR="003A4A0D" w:rsidRDefault="003A4A0D" w:rsidP="00CE27BA">
      <w:r>
        <w:t>SRMBOK, Chapter 5: Practice Areas.</w:t>
      </w:r>
    </w:p>
    <w:p w:rsidR="003A4A0D" w:rsidRDefault="003A4A0D" w:rsidP="00CE27BA"/>
    <w:p w:rsidR="005251F9" w:rsidRDefault="005251F9" w:rsidP="005251F9">
      <w:proofErr w:type="spellStart"/>
      <w:proofErr w:type="gramStart"/>
      <w:r>
        <w:t>Pariseau</w:t>
      </w:r>
      <w:proofErr w:type="spellEnd"/>
      <w:r w:rsidR="00630C67">
        <w:t>, Richard</w:t>
      </w:r>
      <w:r>
        <w:t xml:space="preserve"> and Ivar </w:t>
      </w:r>
      <w:proofErr w:type="spellStart"/>
      <w:r>
        <w:t>Oswalt</w:t>
      </w:r>
      <w:proofErr w:type="spellEnd"/>
      <w:r w:rsidR="00630C67">
        <w:t>.</w:t>
      </w:r>
      <w:proofErr w:type="gramEnd"/>
      <w:r>
        <w:t xml:space="preserve"> </w:t>
      </w:r>
      <w:proofErr w:type="gramStart"/>
      <w:r>
        <w:t>“Using Data Types and Scales for Analysis and Decision Making</w:t>
      </w:r>
      <w:r w:rsidR="00630C67">
        <w:t>.</w:t>
      </w:r>
      <w:r>
        <w:t>”</w:t>
      </w:r>
      <w:proofErr w:type="gramEnd"/>
      <w:r>
        <w:t xml:space="preserve"> </w:t>
      </w:r>
      <w:r w:rsidRPr="00FF2BC7">
        <w:rPr>
          <w:i/>
        </w:rPr>
        <w:t>Acquisition Review Quarterly</w:t>
      </w:r>
      <w:r w:rsidR="00630C67">
        <w:t xml:space="preserve"> 1, no. 2</w:t>
      </w:r>
      <w:r>
        <w:t xml:space="preserve"> (Spring 1994)</w:t>
      </w:r>
      <w:r w:rsidR="00630C67">
        <w:t>: 145-59.</w:t>
      </w:r>
      <w:r w:rsidR="00575C26">
        <w:t xml:space="preserve"> </w:t>
      </w:r>
      <w:hyperlink r:id="rId23" w:history="1">
        <w:r w:rsidRPr="004E65BE">
          <w:rPr>
            <w:rStyle w:val="Hyperlink"/>
          </w:rPr>
          <w:t>http://www.dtic.mil/cgi-bin/GetTRDoc?Location=U2&amp;doc=GetTRDoc.pdf&amp;AD=ADA296380</w:t>
        </w:r>
      </w:hyperlink>
      <w:r>
        <w:t xml:space="preserve">. </w:t>
      </w:r>
    </w:p>
    <w:p w:rsidR="005251F9" w:rsidRDefault="005251F9" w:rsidP="00CE27BA">
      <w:pPr>
        <w:rPr>
          <w:bCs/>
          <w:color w:val="000000"/>
        </w:rPr>
      </w:pPr>
    </w:p>
    <w:p w:rsidR="003A4A0D" w:rsidRDefault="00A87930" w:rsidP="00CE27BA">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w:t>
      </w:r>
      <w:r>
        <w:rPr>
          <w:lang w:val="fr-FR"/>
        </w:rPr>
        <w:t xml:space="preserve"> Ch. 2, </w:t>
      </w:r>
      <w:proofErr w:type="spellStart"/>
      <w:r>
        <w:rPr>
          <w:lang w:val="fr-FR"/>
        </w:rPr>
        <w:t>Judgment</w:t>
      </w:r>
      <w:proofErr w:type="spellEnd"/>
      <w:r>
        <w:rPr>
          <w:lang w:val="fr-FR"/>
        </w:rPr>
        <w:t xml:space="preserve"> in the </w:t>
      </w:r>
      <w:proofErr w:type="spellStart"/>
      <w:r>
        <w:rPr>
          <w:lang w:val="fr-FR"/>
        </w:rPr>
        <w:t>Risk</w:t>
      </w:r>
      <w:proofErr w:type="spellEnd"/>
      <w:r>
        <w:rPr>
          <w:lang w:val="fr-FR"/>
        </w:rPr>
        <w:t xml:space="preserve"> </w:t>
      </w:r>
      <w:proofErr w:type="spellStart"/>
      <w:r>
        <w:rPr>
          <w:lang w:val="fr-FR"/>
        </w:rPr>
        <w:t>Decision</w:t>
      </w:r>
      <w:proofErr w:type="spellEnd"/>
      <w:r>
        <w:rPr>
          <w:lang w:val="fr-FR"/>
        </w:rPr>
        <w:t xml:space="preserve"> </w:t>
      </w:r>
      <w:proofErr w:type="spellStart"/>
      <w:r>
        <w:rPr>
          <w:lang w:val="fr-FR"/>
        </w:rPr>
        <w:t>Process</w:t>
      </w:r>
      <w:proofErr w:type="spellEnd"/>
      <w:r>
        <w:rPr>
          <w:lang w:val="fr-FR"/>
        </w:rPr>
        <w:t>. </w:t>
      </w:r>
      <w:r w:rsidR="007264D4">
        <w:rPr>
          <w:bCs/>
          <w:color w:val="000000"/>
        </w:rPr>
        <w:t xml:space="preserve"> </w:t>
      </w:r>
      <w:hyperlink r:id="rId24" w:history="1">
        <w:r w:rsidR="007264D4" w:rsidRPr="006628FE">
          <w:rPr>
            <w:rStyle w:val="Hyperlink"/>
            <w:bCs/>
          </w:rPr>
          <w:t>http://www.nap.edu/openbook.php?isbn=030905396X</w:t>
        </w:r>
      </w:hyperlink>
      <w:r w:rsidR="007264D4">
        <w:rPr>
          <w:bCs/>
          <w:color w:val="000000"/>
        </w:rPr>
        <w:t xml:space="preserve">. </w:t>
      </w:r>
    </w:p>
    <w:p w:rsidR="003A4A0D" w:rsidRDefault="003A4A0D" w:rsidP="00CE27BA"/>
    <w:p w:rsidR="005251F9" w:rsidRPr="00551357" w:rsidRDefault="005251F9" w:rsidP="005251F9">
      <w:r w:rsidRPr="00043494">
        <w:rPr>
          <w:smallCaps/>
        </w:rPr>
        <w:t>U.S. General Accounting Office,</w:t>
      </w:r>
      <w:r w:rsidR="00A87930" w:rsidRPr="00043494">
        <w:rPr>
          <w:smallCaps/>
        </w:rPr>
        <w:t xml:space="preserve"> GAO/NSIAD-98-74,</w:t>
      </w:r>
      <w:r w:rsidRPr="00043494">
        <w:rPr>
          <w:smallCaps/>
        </w:rPr>
        <w:t xml:space="preserve"> Threat and Risk Assessments Can Help Prioritize and Target Program Investments</w:t>
      </w:r>
      <w:r w:rsidRPr="00551357">
        <w:t xml:space="preserve"> </w:t>
      </w:r>
      <w:r>
        <w:t>(</w:t>
      </w:r>
      <w:r w:rsidRPr="00551357">
        <w:t>1998</w:t>
      </w:r>
      <w:r>
        <w:t>)</w:t>
      </w:r>
      <w:r w:rsidR="00A87930">
        <w:t>.</w:t>
      </w:r>
      <w:r>
        <w:t xml:space="preserve"> </w:t>
      </w:r>
      <w:hyperlink r:id="rId25" w:history="1">
        <w:r w:rsidRPr="004E65BE">
          <w:rPr>
            <w:rStyle w:val="Hyperlink"/>
          </w:rPr>
          <w:t>http://www.loyola.edu/departments/academics/political-science/strategic-intelligence/intel/nsiad98-89.pdf</w:t>
        </w:r>
      </w:hyperlink>
      <w:r>
        <w:t xml:space="preserve">. </w:t>
      </w:r>
    </w:p>
    <w:p w:rsidR="005251F9" w:rsidRDefault="005251F9" w:rsidP="005251F9"/>
    <w:p w:rsidR="005251F9" w:rsidRDefault="005251F9" w:rsidP="005251F9">
      <w:proofErr w:type="gramStart"/>
      <w:r>
        <w:t>U.S. Department of Defense</w:t>
      </w:r>
      <w:r w:rsidR="00A87930">
        <w:t>.</w:t>
      </w:r>
      <w:proofErr w:type="gramEnd"/>
      <w:r>
        <w:t xml:space="preserve"> </w:t>
      </w:r>
      <w:proofErr w:type="gramStart"/>
      <w:r>
        <w:t>“Standard Practice for System Safety</w:t>
      </w:r>
      <w:r w:rsidR="00A87930">
        <w:t>.</w:t>
      </w:r>
      <w:r>
        <w:t>”</w:t>
      </w:r>
      <w:proofErr w:type="gramEnd"/>
      <w:r>
        <w:t xml:space="preserve"> MIL-STD-882D (February 2000)</w:t>
      </w:r>
      <w:r w:rsidR="00A87930">
        <w:t>.</w:t>
      </w:r>
      <w:r>
        <w:t xml:space="preserve"> </w:t>
      </w:r>
      <w:hyperlink r:id="rId26" w:history="1">
        <w:r w:rsidR="00575C26" w:rsidRPr="00751ECB">
          <w:rPr>
            <w:rStyle w:val="Hyperlink"/>
          </w:rPr>
          <w:t>http://www.system-safety.org/Documents/MIL-STD-882D.pdf</w:t>
        </w:r>
      </w:hyperlink>
      <w:r w:rsidR="00575C26" w:rsidRPr="00575C26" w:rsidDel="00575C26">
        <w:t xml:space="preserve"> </w:t>
      </w:r>
    </w:p>
    <w:p w:rsidR="005251F9" w:rsidRDefault="005251F9" w:rsidP="00CE27BA"/>
    <w:p w:rsidR="003A4A0D" w:rsidRDefault="003A4A0D" w:rsidP="00CE27BA">
      <w:r>
        <w:t>Epstein,</w:t>
      </w:r>
      <w:r w:rsidR="00A87930">
        <w:t xml:space="preserve"> Joshua M.</w:t>
      </w:r>
      <w:r>
        <w:t xml:space="preserve"> “</w:t>
      </w:r>
      <w:r w:rsidRPr="00605312">
        <w:t>Why Model?</w:t>
      </w:r>
      <w:r>
        <w:t>”</w:t>
      </w:r>
      <w:r w:rsidR="00A87930">
        <w:t xml:space="preserve"> </w:t>
      </w:r>
      <w:r w:rsidR="00A87930" w:rsidRPr="00043494">
        <w:rPr>
          <w:i/>
        </w:rPr>
        <w:t>Journal of Artificial Societies and Social Simulation</w:t>
      </w:r>
      <w:r w:rsidR="00A87930">
        <w:t xml:space="preserve"> 11, no. 4</w:t>
      </w:r>
      <w:r w:rsidRPr="00605312">
        <w:t xml:space="preserve"> </w:t>
      </w:r>
      <w:r w:rsidR="00C305AB">
        <w:t>(</w:t>
      </w:r>
      <w:r w:rsidRPr="00605312">
        <w:t>July 2008</w:t>
      </w:r>
      <w:r w:rsidR="00C305AB">
        <w:t>)</w:t>
      </w:r>
      <w:r w:rsidR="00A87930">
        <w:t>: 12.</w:t>
      </w:r>
      <w:r>
        <w:t xml:space="preserve"> </w:t>
      </w:r>
      <w:hyperlink r:id="rId27" w:history="1">
        <w:r w:rsidR="00A87930" w:rsidRPr="00D15284">
          <w:rPr>
            <w:rStyle w:val="Hyperlink"/>
          </w:rPr>
          <w:t>http://jasss.soc.surrey.ac.uk/11/4/12.html</w:t>
        </w:r>
      </w:hyperlink>
      <w:r w:rsidR="00A87930">
        <w:t xml:space="preserve"> </w:t>
      </w:r>
    </w:p>
    <w:p w:rsidR="003A4A0D" w:rsidRDefault="003A4A0D" w:rsidP="003014B2">
      <w:pPr>
        <w:outlineLvl w:val="0"/>
        <w:rPr>
          <w:u w:val="single"/>
        </w:rPr>
      </w:pPr>
    </w:p>
    <w:p w:rsidR="003A4A0D" w:rsidRPr="003B6ACE" w:rsidRDefault="003A4A0D" w:rsidP="001E7AC2">
      <w:pPr>
        <w:pStyle w:val="ListParagraph"/>
        <w:numPr>
          <w:ilvl w:val="0"/>
          <w:numId w:val="5"/>
        </w:numPr>
        <w:outlineLvl w:val="0"/>
        <w:rPr>
          <w:b/>
        </w:rPr>
      </w:pPr>
      <w:r w:rsidRPr="003B6ACE">
        <w:rPr>
          <w:b/>
        </w:rPr>
        <w:t>Recommended Reading:</w:t>
      </w:r>
    </w:p>
    <w:p w:rsidR="00E43DC8" w:rsidRDefault="00E43DC8" w:rsidP="00C467B1"/>
    <w:p w:rsidR="005251F9" w:rsidRPr="00EB7C31" w:rsidRDefault="005251F9" w:rsidP="005251F9">
      <w:proofErr w:type="spellStart"/>
      <w:proofErr w:type="gramStart"/>
      <w:r w:rsidRPr="00EB7C31">
        <w:t>MacKenzie</w:t>
      </w:r>
      <w:proofErr w:type="spellEnd"/>
      <w:r w:rsidR="00D46308">
        <w:t>, C. Ronald</w:t>
      </w:r>
      <w:r w:rsidRPr="00EB7C31">
        <w:t xml:space="preserve"> and Mary E. </w:t>
      </w:r>
      <w:proofErr w:type="spellStart"/>
      <w:r w:rsidRPr="00EB7C31">
        <w:t>Charlson</w:t>
      </w:r>
      <w:proofErr w:type="spellEnd"/>
      <w:r w:rsidR="00D46308">
        <w:t>.</w:t>
      </w:r>
      <w:proofErr w:type="gramEnd"/>
      <w:r w:rsidRPr="00EB7C31">
        <w:t xml:space="preserve"> </w:t>
      </w:r>
      <w:proofErr w:type="gramStart"/>
      <w:r w:rsidRPr="00EB7C31">
        <w:t xml:space="preserve">“Standards for the </w:t>
      </w:r>
      <w:r>
        <w:t>U</w:t>
      </w:r>
      <w:r w:rsidRPr="00EB7C31">
        <w:t xml:space="preserve">se of </w:t>
      </w:r>
      <w:r>
        <w:t>O</w:t>
      </w:r>
      <w:r w:rsidRPr="00EB7C31">
        <w:t xml:space="preserve">rdinal </w:t>
      </w:r>
      <w:r>
        <w:t>S</w:t>
      </w:r>
      <w:r w:rsidRPr="00EB7C31">
        <w:t xml:space="preserve">cales in </w:t>
      </w:r>
      <w:r>
        <w:t>C</w:t>
      </w:r>
      <w:r w:rsidRPr="00EB7C31">
        <w:t xml:space="preserve">linical </w:t>
      </w:r>
      <w:r>
        <w:t>T</w:t>
      </w:r>
      <w:r w:rsidRPr="00EB7C31">
        <w:t>rials</w:t>
      </w:r>
      <w:r w:rsidR="00D46308">
        <w:t>.</w:t>
      </w:r>
      <w:r w:rsidRPr="00EB7C31">
        <w:t>”</w:t>
      </w:r>
      <w:proofErr w:type="gramEnd"/>
      <w:r w:rsidRPr="00EB7C31">
        <w:t xml:space="preserve"> </w:t>
      </w:r>
      <w:r w:rsidRPr="00FF2BC7">
        <w:rPr>
          <w:i/>
        </w:rPr>
        <w:t>British Medical Journal</w:t>
      </w:r>
      <w:r w:rsidRPr="00EB7C31">
        <w:t>, 292</w:t>
      </w:r>
      <w:r w:rsidR="00D46308">
        <w:t xml:space="preserve">, no. </w:t>
      </w:r>
      <w:r w:rsidRPr="00EB7C31">
        <w:t xml:space="preserve">4 </w:t>
      </w:r>
      <w:r>
        <w:t>(</w:t>
      </w:r>
      <w:r w:rsidRPr="00EB7C31">
        <w:t>January 1986</w:t>
      </w:r>
      <w:r>
        <w:t>)</w:t>
      </w:r>
      <w:r w:rsidR="00D46308">
        <w:t>: 40-43</w:t>
      </w:r>
      <w:r w:rsidRPr="00EB7C31">
        <w:t>.</w:t>
      </w:r>
      <w:r w:rsidR="00575C26">
        <w:t xml:space="preserve"> </w:t>
      </w:r>
      <w:hyperlink r:id="rId28" w:history="1">
        <w:r w:rsidR="00575C26" w:rsidRPr="00751ECB">
          <w:rPr>
            <w:rStyle w:val="Hyperlink"/>
          </w:rPr>
          <w:t>http://www.ncbi.nlm.nih.gov/pmc/articles/PMC1338986/</w:t>
        </w:r>
      </w:hyperlink>
    </w:p>
    <w:p w:rsidR="005251F9" w:rsidRDefault="005251F9" w:rsidP="00C467B1"/>
    <w:p w:rsidR="003A4A0D" w:rsidRDefault="00D46308" w:rsidP="00C467B1">
      <w:r>
        <w:t xml:space="preserve">The New England Chapter of the </w:t>
      </w:r>
      <w:r w:rsidR="003A4A0D" w:rsidRPr="00D16C03">
        <w:t xml:space="preserve">System Safety Society </w:t>
      </w:r>
      <w:r w:rsidR="003A4A0D" w:rsidRPr="00043494">
        <w:rPr>
          <w:i/>
        </w:rPr>
        <w:t>System Safety: A Science and Technology Primer</w:t>
      </w:r>
      <w:r>
        <w:t xml:space="preserve">. </w:t>
      </w:r>
      <w:proofErr w:type="gramStart"/>
      <w:r w:rsidR="003A4A0D" w:rsidRPr="00D16C03">
        <w:t>2002</w:t>
      </w:r>
      <w:r>
        <w:t>.</w:t>
      </w:r>
      <w:r w:rsidR="003A4A0D">
        <w:t xml:space="preserve"> </w:t>
      </w:r>
      <w:hyperlink r:id="rId29" w:history="1">
        <w:r w:rsidR="003A4A0D" w:rsidRPr="004E65BE">
          <w:rPr>
            <w:rStyle w:val="Hyperlink"/>
          </w:rPr>
          <w:t>http://www.system-safety.org/resources/SS_primer_4_02.pdf</w:t>
        </w:r>
      </w:hyperlink>
      <w:r w:rsidR="003A4A0D">
        <w:t>.</w:t>
      </w:r>
      <w:proofErr w:type="gramEnd"/>
      <w:r w:rsidR="003A4A0D">
        <w:t xml:space="preserve"> </w:t>
      </w:r>
    </w:p>
    <w:p w:rsidR="003A4A0D" w:rsidRDefault="003A4A0D" w:rsidP="00B32F5D">
      <w:pPr>
        <w:ind w:left="720" w:hanging="720"/>
      </w:pPr>
    </w:p>
    <w:p w:rsidR="003A4A0D" w:rsidRDefault="003A4A0D" w:rsidP="003014B2">
      <w:pPr>
        <w:outlineLvl w:val="0"/>
      </w:pPr>
    </w:p>
    <w:p w:rsidR="003A4A0D" w:rsidRDefault="003A4A0D" w:rsidP="003014B2">
      <w:pPr>
        <w:outlineLvl w:val="0"/>
        <w:rPr>
          <w:b/>
          <w:bCs/>
          <w:smallCaps/>
          <w:u w:val="single"/>
        </w:rPr>
      </w:pPr>
    </w:p>
    <w:p w:rsidR="003A4A0D" w:rsidRPr="007A2B16" w:rsidRDefault="003A4A0D" w:rsidP="007A2B16">
      <w:pPr>
        <w:widowControl/>
        <w:overflowPunct/>
        <w:adjustRightInd/>
        <w:rPr>
          <w:b/>
          <w:bCs/>
          <w:smallCaps/>
          <w:u w:val="single"/>
        </w:rPr>
      </w:pPr>
      <w:r>
        <w:rPr>
          <w:b/>
          <w:bCs/>
          <w:smallCaps/>
          <w:u w:val="single"/>
        </w:rPr>
        <w:br w:type="page"/>
      </w:r>
      <w:r w:rsidR="007A2B16">
        <w:rPr>
          <w:b/>
          <w:bCs/>
          <w:smallCaps/>
          <w:u w:val="single"/>
        </w:rPr>
        <w:lastRenderedPageBreak/>
        <w:t>l</w:t>
      </w:r>
      <w:r w:rsidRPr="00F4117E">
        <w:rPr>
          <w:b/>
          <w:bCs/>
          <w:smallCaps/>
          <w:u w:val="single"/>
        </w:rPr>
        <w:t xml:space="preserve">esson </w:t>
      </w:r>
      <w:r w:rsidR="00F85085">
        <w:rPr>
          <w:b/>
          <w:bCs/>
          <w:smallCaps/>
          <w:u w:val="single"/>
        </w:rPr>
        <w:t>4</w:t>
      </w:r>
      <w:r w:rsidRPr="00F4117E">
        <w:rPr>
          <w:b/>
          <w:bCs/>
          <w:smallCaps/>
          <w:u w:val="single"/>
        </w:rPr>
        <w:t xml:space="preserve"> </w:t>
      </w:r>
      <w:proofErr w:type="gramStart"/>
      <w:r w:rsidRPr="00F4117E">
        <w:rPr>
          <w:b/>
          <w:bCs/>
          <w:smallCaps/>
          <w:u w:val="single"/>
        </w:rPr>
        <w:t>topic</w:t>
      </w:r>
      <w:proofErr w:type="gramEnd"/>
      <w:r w:rsidRPr="00F4117E">
        <w:rPr>
          <w:b/>
          <w:bCs/>
          <w:smallCaps/>
        </w:rPr>
        <w:t xml:space="preserve">:  </w:t>
      </w:r>
      <w:r w:rsidR="005251F9">
        <w:rPr>
          <w:b/>
          <w:bCs/>
          <w:smallCaps/>
        </w:rPr>
        <w:t xml:space="preserve"> </w:t>
      </w:r>
      <w:r w:rsidR="007A2B16">
        <w:rPr>
          <w:b/>
          <w:bCs/>
          <w:smallCaps/>
        </w:rPr>
        <w:t>t</w:t>
      </w:r>
      <w:r w:rsidRPr="00F4117E">
        <w:rPr>
          <w:b/>
          <w:bCs/>
          <w:smallCaps/>
        </w:rPr>
        <w:t xml:space="preserve">hreat </w:t>
      </w:r>
      <w:r w:rsidR="007A2B16">
        <w:rPr>
          <w:b/>
          <w:bCs/>
          <w:smallCaps/>
        </w:rPr>
        <w:t>a</w:t>
      </w:r>
      <w:r>
        <w:rPr>
          <w:b/>
          <w:bCs/>
          <w:smallCaps/>
        </w:rPr>
        <w:t>ssessment</w:t>
      </w:r>
      <w:r w:rsidRPr="00F4117E">
        <w:rPr>
          <w:b/>
          <w:bCs/>
          <w:smallCaps/>
          <w:color w:val="FF0000"/>
        </w:rPr>
        <w:t xml:space="preserve"> </w:t>
      </w:r>
    </w:p>
    <w:p w:rsidR="003A4A0D" w:rsidRDefault="003A4A0D" w:rsidP="00E263E2"/>
    <w:p w:rsidR="00F85085" w:rsidRPr="00522BF8" w:rsidRDefault="00F85085" w:rsidP="00F85085">
      <w:pPr>
        <w:rPr>
          <w:b/>
        </w:rPr>
      </w:pPr>
      <w:r w:rsidRPr="00522BF8">
        <w:rPr>
          <w:b/>
        </w:rPr>
        <w:t>*</w:t>
      </w:r>
      <w:r w:rsidR="007A2B16" w:rsidRPr="00522BF8">
        <w:rPr>
          <w:b/>
          <w:smallCaps/>
        </w:rPr>
        <w:t>s</w:t>
      </w:r>
      <w:r w:rsidRPr="00522BF8">
        <w:rPr>
          <w:b/>
          <w:smallCaps/>
        </w:rPr>
        <w:t xml:space="preserve">pecial </w:t>
      </w:r>
      <w:r w:rsidR="007A2B16" w:rsidRPr="00522BF8">
        <w:rPr>
          <w:b/>
          <w:smallCaps/>
        </w:rPr>
        <w:t>a</w:t>
      </w:r>
      <w:r w:rsidRPr="00522BF8">
        <w:rPr>
          <w:b/>
          <w:smallCaps/>
        </w:rPr>
        <w:t xml:space="preserve">ctivity:  </w:t>
      </w:r>
      <w:r w:rsidR="007A2B16" w:rsidRPr="00522BF8">
        <w:rPr>
          <w:b/>
          <w:bCs/>
          <w:smallCaps/>
        </w:rPr>
        <w:t>l</w:t>
      </w:r>
      <w:r w:rsidRPr="00522BF8">
        <w:rPr>
          <w:b/>
          <w:bCs/>
          <w:smallCaps/>
        </w:rPr>
        <w:t>earners must submit a one-paragraph written description of their proposed end-of-course project topic (research paper or risk assessment and risk management strategy) to the instructor for approval no later than the beginning of class</w:t>
      </w:r>
      <w:r w:rsidRPr="00522BF8">
        <w:rPr>
          <w:b/>
          <w:bCs/>
        </w:rPr>
        <w:t>.</w:t>
      </w:r>
    </w:p>
    <w:p w:rsidR="00F85085" w:rsidRDefault="00F85085" w:rsidP="00F4117E">
      <w:pPr>
        <w:rPr>
          <w:b/>
        </w:rPr>
      </w:pPr>
    </w:p>
    <w:p w:rsidR="003A4A0D" w:rsidRPr="007A2B16" w:rsidRDefault="007A2B16" w:rsidP="007A2B16">
      <w:pPr>
        <w:rPr>
          <w:b/>
        </w:rPr>
      </w:pPr>
      <w:r w:rsidRPr="007A2B16">
        <w:rPr>
          <w:b/>
        </w:rPr>
        <w:t>1.</w:t>
      </w:r>
      <w:r>
        <w:rPr>
          <w:b/>
        </w:rPr>
        <w:t xml:space="preserve"> </w:t>
      </w:r>
      <w:r w:rsidR="003A4A0D" w:rsidRPr="007A2B16">
        <w:rPr>
          <w:b/>
        </w:rPr>
        <w:t>Lesson Goals/Objectives:</w:t>
      </w:r>
    </w:p>
    <w:p w:rsidR="007A2B16" w:rsidRPr="007A2B16" w:rsidRDefault="007A2B16" w:rsidP="007A2B16"/>
    <w:p w:rsidR="003A4A0D" w:rsidRPr="00F4117E" w:rsidRDefault="000C14F7" w:rsidP="001E7AC2">
      <w:pPr>
        <w:pStyle w:val="ListParagraph"/>
        <w:numPr>
          <w:ilvl w:val="0"/>
          <w:numId w:val="13"/>
        </w:numPr>
        <w:rPr>
          <w:b/>
        </w:rPr>
      </w:pPr>
      <w:r>
        <w:t>Analyze</w:t>
      </w:r>
      <w:r w:rsidR="003A4A0D" w:rsidRPr="00971876">
        <w:t xml:space="preserve"> </w:t>
      </w:r>
      <w:r w:rsidR="003A4A0D">
        <w:t xml:space="preserve">the threat element of risk </w:t>
      </w:r>
      <w:r w:rsidR="003A4A0D" w:rsidRPr="00971876">
        <w:t xml:space="preserve">in the context of </w:t>
      </w:r>
      <w:r w:rsidR="003A4A0D">
        <w:t xml:space="preserve">critical infrastructure </w:t>
      </w:r>
      <w:r w:rsidR="00051500">
        <w:t>security</w:t>
      </w:r>
      <w:r w:rsidR="003A4A0D" w:rsidRPr="00971876">
        <w:t xml:space="preserve"> </w:t>
      </w:r>
      <w:r w:rsidR="003A4A0D">
        <w:t>and resilience</w:t>
      </w:r>
      <w:r w:rsidR="007A2B16">
        <w:t>.</w:t>
      </w:r>
    </w:p>
    <w:p w:rsidR="003A4A0D" w:rsidRPr="00F4117E" w:rsidRDefault="003F6147" w:rsidP="001E7AC2">
      <w:pPr>
        <w:pStyle w:val="ListParagraph"/>
        <w:numPr>
          <w:ilvl w:val="0"/>
          <w:numId w:val="13"/>
        </w:numPr>
        <w:rPr>
          <w:b/>
        </w:rPr>
      </w:pPr>
      <w:r>
        <w:t xml:space="preserve">Explain </w:t>
      </w:r>
      <w:r w:rsidR="003A4A0D">
        <w:t xml:space="preserve">the various types of threat assessments and the roles they play in supporting a variety of critical infrastructure </w:t>
      </w:r>
      <w:r w:rsidR="00051500">
        <w:t>security</w:t>
      </w:r>
      <w:r w:rsidR="003A4A0D">
        <w:t xml:space="preserve"> activities (e.g., strategic assessments, tactical assessments, indications and warning, detection, attack assessment, and damage assessment)</w:t>
      </w:r>
      <w:r w:rsidR="007A2B16">
        <w:t>.</w:t>
      </w:r>
    </w:p>
    <w:p w:rsidR="003A4A0D" w:rsidRPr="00F4117E" w:rsidRDefault="003F6147" w:rsidP="001E7AC2">
      <w:pPr>
        <w:pStyle w:val="ListParagraph"/>
        <w:numPr>
          <w:ilvl w:val="0"/>
          <w:numId w:val="13"/>
        </w:numPr>
        <w:rPr>
          <w:b/>
        </w:rPr>
      </w:pPr>
      <w:r>
        <w:t>Evaluate</w:t>
      </w:r>
      <w:r w:rsidR="005251F9">
        <w:t xml:space="preserve"> </w:t>
      </w:r>
      <w:r w:rsidR="003A4A0D">
        <w:t>methods of qualitatively comparing and quantifying the threat element of risk (frequency of occurrence, probability of attack, strength of indicators, etc.)</w:t>
      </w:r>
      <w:r w:rsidR="007A2B16">
        <w:t>.</w:t>
      </w:r>
    </w:p>
    <w:p w:rsidR="003A4A0D" w:rsidRPr="00F4117E" w:rsidRDefault="005251F9" w:rsidP="001E7AC2">
      <w:pPr>
        <w:pStyle w:val="ListParagraph"/>
        <w:numPr>
          <w:ilvl w:val="0"/>
          <w:numId w:val="13"/>
        </w:numPr>
        <w:rPr>
          <w:b/>
        </w:rPr>
      </w:pPr>
      <w:r>
        <w:t xml:space="preserve">Describe </w:t>
      </w:r>
      <w:r w:rsidR="003A4A0D">
        <w:t>alternative approaches to exploring threat, beyond history, precedent, and intelligence (e.g., red cell analysis, game theory, role playing, etc.)</w:t>
      </w:r>
      <w:r w:rsidR="007A2B16">
        <w:t>.</w:t>
      </w:r>
    </w:p>
    <w:p w:rsidR="003A4A0D" w:rsidRPr="007D4E6F" w:rsidRDefault="003A4A0D" w:rsidP="00E263E2"/>
    <w:p w:rsidR="003A4A0D" w:rsidRDefault="003A4A0D" w:rsidP="00F4117E">
      <w:pPr>
        <w:rPr>
          <w:b/>
        </w:rPr>
      </w:pPr>
      <w:r w:rsidRPr="00F4117E">
        <w:rPr>
          <w:b/>
        </w:rPr>
        <w:t>2. Discussion Topics:</w:t>
      </w:r>
    </w:p>
    <w:p w:rsidR="007A2B16" w:rsidRDefault="007A2B16" w:rsidP="00F4117E">
      <w:pPr>
        <w:rPr>
          <w:b/>
        </w:rPr>
      </w:pPr>
    </w:p>
    <w:p w:rsidR="003A4A0D" w:rsidRPr="00F4117E" w:rsidRDefault="003A4A0D" w:rsidP="001E7AC2">
      <w:pPr>
        <w:pStyle w:val="ListParagraph"/>
        <w:numPr>
          <w:ilvl w:val="0"/>
          <w:numId w:val="14"/>
        </w:numPr>
        <w:rPr>
          <w:b/>
        </w:rPr>
      </w:pPr>
      <w:r w:rsidRPr="00C91831">
        <w:t xml:space="preserve">How does </w:t>
      </w:r>
      <w:r>
        <w:t xml:space="preserve">the </w:t>
      </w:r>
      <w:r w:rsidRPr="00C91831">
        <w:t>threat differ in relation to the various types of terrorist groups on the domestic and international scene?</w:t>
      </w:r>
      <w:r w:rsidR="00E73F62">
        <w:t xml:space="preserve"> </w:t>
      </w:r>
      <w:r w:rsidRPr="00C91831">
        <w:t xml:space="preserve"> Compare international terrorist groups with environmental extremists</w:t>
      </w:r>
      <w:r>
        <w:t xml:space="preserve"> and domestic terrorist groups</w:t>
      </w:r>
      <w:r w:rsidRPr="00C91831">
        <w:t xml:space="preserve">. </w:t>
      </w:r>
      <w:r w:rsidR="00E73F62">
        <w:t xml:space="preserve"> </w:t>
      </w:r>
      <w:r w:rsidRPr="00C91831">
        <w:t>Consider attack methods, potential targets, and intended results.</w:t>
      </w:r>
    </w:p>
    <w:p w:rsidR="003A4A0D" w:rsidRPr="00F4117E" w:rsidRDefault="003A4A0D" w:rsidP="001E7AC2">
      <w:pPr>
        <w:pStyle w:val="ListParagraph"/>
        <w:numPr>
          <w:ilvl w:val="0"/>
          <w:numId w:val="14"/>
        </w:numPr>
        <w:rPr>
          <w:b/>
        </w:rPr>
      </w:pPr>
      <w:r>
        <w:t xml:space="preserve">To what extent does past frequency of natural hazards contribute to understanding probability for planning? </w:t>
      </w:r>
      <w:r w:rsidR="00E73F62">
        <w:t xml:space="preserve"> </w:t>
      </w:r>
      <w:r>
        <w:t xml:space="preserve">How much priority should an emergency management office place on a very rare, yet potentially catastrophic hazard? </w:t>
      </w:r>
      <w:r w:rsidR="00E73F62">
        <w:t xml:space="preserve"> </w:t>
      </w:r>
      <w:r>
        <w:t>On an unprecedented hazard?</w:t>
      </w:r>
    </w:p>
    <w:p w:rsidR="003A4A0D" w:rsidRPr="00F4117E" w:rsidRDefault="003A4A0D" w:rsidP="001E7AC2">
      <w:pPr>
        <w:pStyle w:val="ListParagraph"/>
        <w:numPr>
          <w:ilvl w:val="0"/>
          <w:numId w:val="14"/>
        </w:numPr>
        <w:rPr>
          <w:b/>
        </w:rPr>
      </w:pPr>
      <w:r>
        <w:t>What are the differences between strategic threat and tactical threat considerations (e.g., h</w:t>
      </w:r>
      <w:r w:rsidRPr="00821A8D">
        <w:t xml:space="preserve">istorical crime data </w:t>
      </w:r>
      <w:r w:rsidRPr="001E3838">
        <w:t>vice</w:t>
      </w:r>
      <w:r w:rsidRPr="00821A8D">
        <w:t xml:space="preserve"> current string of robberies</w:t>
      </w:r>
      <w:r>
        <w:t xml:space="preserve">)? </w:t>
      </w:r>
      <w:r w:rsidR="00E73F62">
        <w:t xml:space="preserve"> </w:t>
      </w:r>
      <w:r>
        <w:t xml:space="preserve">Which is of more value to the risk assessment process? </w:t>
      </w:r>
    </w:p>
    <w:p w:rsidR="003A4A0D" w:rsidRPr="00F4117E" w:rsidRDefault="003A4A0D" w:rsidP="001E7AC2">
      <w:pPr>
        <w:pStyle w:val="ListParagraph"/>
        <w:numPr>
          <w:ilvl w:val="0"/>
          <w:numId w:val="14"/>
        </w:numPr>
        <w:rPr>
          <w:b/>
        </w:rPr>
      </w:pPr>
      <w:r>
        <w:t>How might threat analysis, especially the warning component, influence the bigger picture risk calculus?</w:t>
      </w:r>
    </w:p>
    <w:p w:rsidR="003A4A0D" w:rsidRPr="00F4117E" w:rsidRDefault="003A4A0D" w:rsidP="001E7AC2">
      <w:pPr>
        <w:pStyle w:val="ListParagraph"/>
        <w:numPr>
          <w:ilvl w:val="0"/>
          <w:numId w:val="14"/>
        </w:numPr>
        <w:rPr>
          <w:b/>
        </w:rPr>
      </w:pPr>
      <w:r>
        <w:t xml:space="preserve">Compare the threat assessment for a given scenario (e.g., terrorist attack on mass transit using explosives) based on considerations of frequency, probability of attack, and strength of indicators. </w:t>
      </w:r>
      <w:r w:rsidR="00E73F62">
        <w:t xml:space="preserve"> </w:t>
      </w:r>
      <w:r>
        <w:t>When is frequency valid?</w:t>
      </w:r>
      <w:r w:rsidR="00E73F62">
        <w:t xml:space="preserve"> </w:t>
      </w:r>
      <w:r>
        <w:t xml:space="preserve"> When is Bayesian probability a useful approach for threat analysis?</w:t>
      </w:r>
    </w:p>
    <w:p w:rsidR="003A4A0D" w:rsidRPr="004243B6" w:rsidRDefault="003A4A0D" w:rsidP="001E7AC2">
      <w:pPr>
        <w:pStyle w:val="ListParagraph"/>
        <w:numPr>
          <w:ilvl w:val="0"/>
          <w:numId w:val="14"/>
        </w:numPr>
        <w:rPr>
          <w:b/>
        </w:rPr>
      </w:pPr>
      <w:r>
        <w:t>What are the roles of the DHS</w:t>
      </w:r>
      <w:r w:rsidRPr="00B9584C">
        <w:t xml:space="preserve"> Homeland Infrastructure Threat and</w:t>
      </w:r>
      <w:r>
        <w:t xml:space="preserve"> </w:t>
      </w:r>
      <w:r w:rsidRPr="00B9584C">
        <w:t xml:space="preserve">Risk Analysis Center (HITRAC) and </w:t>
      </w:r>
      <w:r>
        <w:t>S</w:t>
      </w:r>
      <w:r w:rsidRPr="00B9584C">
        <w:t xml:space="preserve">tate and local fusion centers </w:t>
      </w:r>
      <w:r>
        <w:t xml:space="preserve">in </w:t>
      </w:r>
      <w:r w:rsidRPr="00B9584C">
        <w:t>identify</w:t>
      </w:r>
      <w:r>
        <w:t>ing</w:t>
      </w:r>
      <w:r w:rsidRPr="00B9584C">
        <w:t xml:space="preserve"> threats to potential targets</w:t>
      </w:r>
      <w:r>
        <w:t xml:space="preserve">? </w:t>
      </w:r>
      <w:r w:rsidR="00F85085">
        <w:t>What are other principal sources of threat information?</w:t>
      </w:r>
    </w:p>
    <w:p w:rsidR="003A4A0D" w:rsidRPr="00F4117E" w:rsidRDefault="003A4A0D" w:rsidP="001E7AC2">
      <w:pPr>
        <w:pStyle w:val="ListParagraph"/>
        <w:numPr>
          <w:ilvl w:val="0"/>
          <w:numId w:val="14"/>
        </w:numPr>
        <w:rPr>
          <w:b/>
        </w:rPr>
      </w:pPr>
      <w:r>
        <w:t xml:space="preserve">What are the primary sources of data for naturally occurring threats and hazards? </w:t>
      </w:r>
      <w:r w:rsidR="00E73F62">
        <w:t xml:space="preserve"> </w:t>
      </w:r>
      <w:r>
        <w:t>How does the natural hazard threat assessment process differ from that used to assess malicious actor threats?</w:t>
      </w:r>
    </w:p>
    <w:p w:rsidR="003A4A0D" w:rsidRPr="00F4117E" w:rsidRDefault="003A4A0D" w:rsidP="001E7AC2">
      <w:pPr>
        <w:pStyle w:val="ListParagraph"/>
        <w:numPr>
          <w:ilvl w:val="0"/>
          <w:numId w:val="14"/>
        </w:numPr>
        <w:rPr>
          <w:b/>
        </w:rPr>
      </w:pPr>
      <w:r w:rsidRPr="00C91831">
        <w:t xml:space="preserve">How would a strategic threat change into a tactical threat upon receipt of a </w:t>
      </w:r>
      <w:r>
        <w:lastRenderedPageBreak/>
        <w:t xml:space="preserve">credible threat </w:t>
      </w:r>
      <w:r w:rsidRPr="00C91831">
        <w:t>warning?</w:t>
      </w:r>
    </w:p>
    <w:p w:rsidR="003A4A0D" w:rsidRDefault="003A4A0D" w:rsidP="00E263E2">
      <w:pPr>
        <w:rPr>
          <w:u w:val="single"/>
        </w:rPr>
      </w:pPr>
    </w:p>
    <w:p w:rsidR="003A4A0D" w:rsidRPr="00F4117E" w:rsidRDefault="003A4A0D" w:rsidP="003014B2">
      <w:pPr>
        <w:outlineLvl w:val="0"/>
        <w:rPr>
          <w:b/>
        </w:rPr>
      </w:pPr>
      <w:r w:rsidRPr="00F4117E">
        <w:rPr>
          <w:b/>
        </w:rPr>
        <w:t xml:space="preserve">3. Required Reading: </w:t>
      </w:r>
    </w:p>
    <w:p w:rsidR="00E73F62" w:rsidRDefault="00E73F62" w:rsidP="00B32F5D">
      <w:pPr>
        <w:ind w:left="720" w:hanging="720"/>
      </w:pPr>
    </w:p>
    <w:p w:rsidR="003A4A0D" w:rsidRDefault="003A4A0D" w:rsidP="00B32F5D">
      <w:pPr>
        <w:ind w:left="720" w:hanging="720"/>
      </w:pPr>
      <w:r>
        <w:t>SRMBOK, Chapter 6: Strategic Knowledge Areas (6.2.2) Threat.</w:t>
      </w:r>
    </w:p>
    <w:p w:rsidR="003A4A0D" w:rsidRDefault="003A4A0D" w:rsidP="00B32F5D">
      <w:pPr>
        <w:ind w:left="720" w:hanging="720"/>
      </w:pPr>
    </w:p>
    <w:p w:rsidR="003A4A0D" w:rsidRDefault="00196867" w:rsidP="00CE4D32">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 Ch. 4, Analysis.</w:t>
      </w:r>
      <w:r w:rsidR="006B32CF">
        <w:rPr>
          <w:bCs/>
          <w:color w:val="000000"/>
        </w:rPr>
        <w:t xml:space="preserve"> </w:t>
      </w:r>
      <w:hyperlink r:id="rId30" w:history="1">
        <w:r w:rsidR="006B32CF" w:rsidRPr="006628FE">
          <w:rPr>
            <w:rStyle w:val="Hyperlink"/>
            <w:bCs/>
          </w:rPr>
          <w:t>http://www.nap.edu/openbook.php?isbn=030905396X</w:t>
        </w:r>
      </w:hyperlink>
      <w:r w:rsidR="006B32CF">
        <w:rPr>
          <w:bCs/>
          <w:color w:val="000000"/>
        </w:rPr>
        <w:t xml:space="preserve">. </w:t>
      </w:r>
    </w:p>
    <w:p w:rsidR="00A05A08" w:rsidRDefault="00A05A08" w:rsidP="00A05A08">
      <w:pPr>
        <w:rPr>
          <w:bCs/>
        </w:rPr>
      </w:pPr>
    </w:p>
    <w:p w:rsidR="00A05A08" w:rsidRDefault="00A05A08" w:rsidP="00A05A08">
      <w:pPr>
        <w:rPr>
          <w:bCs/>
        </w:rPr>
      </w:pPr>
      <w:proofErr w:type="gramStart"/>
      <w:r>
        <w:rPr>
          <w:bCs/>
        </w:rPr>
        <w:t xml:space="preserve">U.S. </w:t>
      </w:r>
      <w:r w:rsidRPr="008E24DE">
        <w:rPr>
          <w:bCs/>
        </w:rPr>
        <w:t>D</w:t>
      </w:r>
      <w:r>
        <w:rPr>
          <w:bCs/>
        </w:rPr>
        <w:t xml:space="preserve">epartment </w:t>
      </w:r>
      <w:r w:rsidRPr="008E24DE">
        <w:rPr>
          <w:bCs/>
        </w:rPr>
        <w:t>o</w:t>
      </w:r>
      <w:r>
        <w:rPr>
          <w:bCs/>
        </w:rPr>
        <w:t xml:space="preserve">f </w:t>
      </w:r>
      <w:r w:rsidRPr="008E24DE">
        <w:rPr>
          <w:bCs/>
        </w:rPr>
        <w:t>D</w:t>
      </w:r>
      <w:r>
        <w:rPr>
          <w:bCs/>
        </w:rPr>
        <w:t>efense</w:t>
      </w:r>
      <w:r w:rsidR="003D4C6E">
        <w:rPr>
          <w:bCs/>
        </w:rPr>
        <w:t>.</w:t>
      </w:r>
      <w:proofErr w:type="gramEnd"/>
      <w:r w:rsidR="003D4C6E">
        <w:rPr>
          <w:bCs/>
        </w:rPr>
        <w:t xml:space="preserve"> </w:t>
      </w:r>
      <w:proofErr w:type="gramStart"/>
      <w:r w:rsidRPr="00043494">
        <w:rPr>
          <w:bCs/>
          <w:i/>
        </w:rPr>
        <w:t>Joint Tactics, Techniques, and Procedures for Antiterrorism</w:t>
      </w:r>
      <w:r w:rsidR="003D4C6E">
        <w:rPr>
          <w:bCs/>
        </w:rPr>
        <w:t>.</w:t>
      </w:r>
      <w:proofErr w:type="gramEnd"/>
      <w:r w:rsidRPr="008E24DE">
        <w:rPr>
          <w:bCs/>
        </w:rPr>
        <w:t xml:space="preserve"> </w:t>
      </w:r>
      <w:proofErr w:type="gramStart"/>
      <w:r w:rsidRPr="008E24DE">
        <w:rPr>
          <w:bCs/>
        </w:rPr>
        <w:t xml:space="preserve">Joint Pub 3-07.2 </w:t>
      </w:r>
      <w:r>
        <w:rPr>
          <w:bCs/>
        </w:rPr>
        <w:t>(</w:t>
      </w:r>
      <w:r w:rsidRPr="008E24DE">
        <w:rPr>
          <w:bCs/>
        </w:rPr>
        <w:t>1998</w:t>
      </w:r>
      <w:r>
        <w:rPr>
          <w:bCs/>
        </w:rPr>
        <w:t>)</w:t>
      </w:r>
      <w:r w:rsidR="003D4C6E">
        <w:rPr>
          <w:bCs/>
        </w:rPr>
        <w:t>.</w:t>
      </w:r>
      <w:proofErr w:type="gramEnd"/>
      <w:r>
        <w:rPr>
          <w:bCs/>
        </w:rPr>
        <w:t xml:space="preserve"> </w:t>
      </w:r>
      <w:hyperlink r:id="rId31" w:history="1">
        <w:r w:rsidRPr="00B72B63">
          <w:rPr>
            <w:rStyle w:val="Hyperlink"/>
            <w:bCs/>
          </w:rPr>
          <w:t>http://www.bits.de/NRANEU/others/jp-doctrine/jp3_07_2rsd.pdf</w:t>
        </w:r>
      </w:hyperlink>
      <w:r>
        <w:rPr>
          <w:bCs/>
        </w:rPr>
        <w:t>.</w:t>
      </w:r>
    </w:p>
    <w:p w:rsidR="003A4A0D" w:rsidRDefault="003A4A0D" w:rsidP="00B32F5D">
      <w:pPr>
        <w:ind w:left="720" w:hanging="720"/>
      </w:pPr>
    </w:p>
    <w:p w:rsidR="00A05A08" w:rsidRDefault="00A05A08" w:rsidP="00A05A08">
      <w:proofErr w:type="gramStart"/>
      <w:r>
        <w:t>George Mason University</w:t>
      </w:r>
      <w:r w:rsidR="003D4C6E">
        <w:t>, Critical Infrastructure Protection Program.</w:t>
      </w:r>
      <w:proofErr w:type="gramEnd"/>
      <w:r>
        <w:t xml:space="preserve"> </w:t>
      </w:r>
      <w:r w:rsidRPr="00FF2BC7">
        <w:rPr>
          <w:i/>
        </w:rPr>
        <w:t>Critical Infrastructure Protection: Elements of Risk</w:t>
      </w:r>
      <w:r w:rsidR="003D4C6E">
        <w:t>.</w:t>
      </w:r>
      <w:r>
        <w:t xml:space="preserve"> (2007).</w:t>
      </w:r>
      <w:r w:rsidR="003D4C6E">
        <w:t xml:space="preserve"> Chapter 2 “Intelligence Analysis for Strategic Risk Assessments.”</w:t>
      </w:r>
      <w:r>
        <w:t xml:space="preserve"> </w:t>
      </w:r>
      <w:hyperlink r:id="rId32" w:history="1">
        <w:r w:rsidR="006E3895" w:rsidRPr="003D4C6E">
          <w:rPr>
            <w:rStyle w:val="Hyperlink"/>
          </w:rPr>
          <w:t>http://cip.gmu.edu/wp-content/uploads/2014/03/ElementsofRiskMonograph.pdf</w:t>
        </w:r>
      </w:hyperlink>
      <w:r w:rsidR="006E3895" w:rsidRPr="006E3895" w:rsidDel="006E3895">
        <w:t xml:space="preserve"> </w:t>
      </w:r>
    </w:p>
    <w:p w:rsidR="00A05A08" w:rsidRDefault="00A05A08" w:rsidP="00F4117E"/>
    <w:p w:rsidR="00A05A08" w:rsidRDefault="00A05A08" w:rsidP="00A05A08">
      <w:r w:rsidRPr="0084493F">
        <w:t xml:space="preserve">Steinberg, </w:t>
      </w:r>
      <w:r w:rsidR="003D4C6E" w:rsidRPr="0084493F">
        <w:t xml:space="preserve">Alan N. </w:t>
      </w:r>
      <w:r>
        <w:t>“</w:t>
      </w:r>
      <w:r w:rsidRPr="0084493F">
        <w:t>An Approach to Threat Assessment</w:t>
      </w:r>
      <w:r w:rsidR="003D4C6E">
        <w:t>.</w:t>
      </w:r>
      <w:r>
        <w:t>”</w:t>
      </w:r>
      <w:r w:rsidR="003D4C6E">
        <w:t xml:space="preserve"> In </w:t>
      </w:r>
      <w:proofErr w:type="spellStart"/>
      <w:r w:rsidR="003D4C6E">
        <w:rPr>
          <w:i/>
        </w:rPr>
        <w:t>Harbour</w:t>
      </w:r>
      <w:proofErr w:type="spellEnd"/>
      <w:r w:rsidR="003D4C6E">
        <w:rPr>
          <w:i/>
        </w:rPr>
        <w:t xml:space="preserve"> Protection </w:t>
      </w:r>
      <w:proofErr w:type="gramStart"/>
      <w:r w:rsidR="003D4C6E">
        <w:rPr>
          <w:i/>
        </w:rPr>
        <w:t>Through</w:t>
      </w:r>
      <w:proofErr w:type="gramEnd"/>
      <w:r w:rsidR="003D4C6E">
        <w:rPr>
          <w:i/>
        </w:rPr>
        <w:t xml:space="preserve"> Data Fusion </w:t>
      </w:r>
      <w:r w:rsidR="003D4C6E" w:rsidRPr="003D4C6E">
        <w:rPr>
          <w:i/>
        </w:rPr>
        <w:t>Technologies</w:t>
      </w:r>
      <w:r w:rsidR="003D4C6E">
        <w:t xml:space="preserve">, edited by Elisa </w:t>
      </w:r>
      <w:proofErr w:type="spellStart"/>
      <w:r w:rsidR="003D4C6E">
        <w:t>Shahbazian</w:t>
      </w:r>
      <w:proofErr w:type="spellEnd"/>
      <w:r w:rsidR="003D4C6E">
        <w:t xml:space="preserve">, Galina </w:t>
      </w:r>
      <w:proofErr w:type="spellStart"/>
      <w:r w:rsidR="003D4C6E">
        <w:t>Rogova</w:t>
      </w:r>
      <w:proofErr w:type="spellEnd"/>
      <w:r w:rsidR="003D4C6E">
        <w:t xml:space="preserve">, and Michael J. </w:t>
      </w:r>
      <w:proofErr w:type="spellStart"/>
      <w:r w:rsidR="003D4C6E">
        <w:t>DeWeert</w:t>
      </w:r>
      <w:proofErr w:type="spellEnd"/>
      <w:r w:rsidR="003D4C6E">
        <w:t>, 95-108. Dordrecht, NL: Springer,</w:t>
      </w:r>
      <w:r>
        <w:t xml:space="preserve"> </w:t>
      </w:r>
      <w:r w:rsidRPr="0084493F">
        <w:t>2005</w:t>
      </w:r>
      <w:r>
        <w:t xml:space="preserve">. </w:t>
      </w:r>
      <w:hyperlink r:id="rId33" w:history="1">
        <w:r w:rsidR="00575C26" w:rsidRPr="006E3895">
          <w:rPr>
            <w:rStyle w:val="Hyperlink"/>
          </w:rPr>
          <w:t>http://link.springer.com/chapter/10.1007%2F978-1-4020-8883-4_16?LI=true</w:t>
        </w:r>
      </w:hyperlink>
      <w:r w:rsidR="00575C26" w:rsidRPr="00575C26" w:rsidDel="00575C26">
        <w:t xml:space="preserve"> </w:t>
      </w:r>
    </w:p>
    <w:p w:rsidR="00A05A08" w:rsidRDefault="00A05A08" w:rsidP="00F4117E"/>
    <w:p w:rsidR="003A4A0D" w:rsidRDefault="003A4A0D" w:rsidP="00F4117E">
      <w:r w:rsidRPr="0084493F">
        <w:t>Homeland Security Institute</w:t>
      </w:r>
      <w:r w:rsidR="003D4C6E">
        <w:t>.</w:t>
      </w:r>
      <w:r w:rsidRPr="0084493F">
        <w:t xml:space="preserve"> </w:t>
      </w:r>
      <w:r w:rsidRPr="00043494">
        <w:rPr>
          <w:i/>
        </w:rPr>
        <w:t>Risk Analysis and Intelligence Communities Collaborative Framework</w:t>
      </w:r>
      <w:r w:rsidR="003D4C6E">
        <w:t>.</w:t>
      </w:r>
      <w:r w:rsidRPr="0084493F">
        <w:t xml:space="preserve"> </w:t>
      </w:r>
      <w:r w:rsidR="000B5A08">
        <w:t>(</w:t>
      </w:r>
      <w:r w:rsidRPr="0084493F">
        <w:t>2009</w:t>
      </w:r>
      <w:r w:rsidR="000B5A08">
        <w:t>)</w:t>
      </w:r>
      <w:r w:rsidR="00212FB9">
        <w:t>.</w:t>
      </w:r>
      <w:r>
        <w:t xml:space="preserve"> </w:t>
      </w:r>
      <w:hyperlink r:id="rId34" w:history="1">
        <w:r w:rsidR="003D4C6E" w:rsidRPr="00D15284">
          <w:rPr>
            <w:rStyle w:val="Hyperlink"/>
          </w:rPr>
          <w:t>http://www.homelanddefense.org/downloads/Risk-Intel%20Collaboration%20Final%20Report.pdf</w:t>
        </w:r>
      </w:hyperlink>
      <w:r w:rsidR="003D4C6E">
        <w:t xml:space="preserve"> </w:t>
      </w:r>
    </w:p>
    <w:p w:rsidR="003A4A0D" w:rsidRDefault="003A4A0D" w:rsidP="00B72E78">
      <w:pPr>
        <w:widowControl/>
        <w:overflowPunct/>
        <w:autoSpaceDE w:val="0"/>
        <w:autoSpaceDN w:val="0"/>
      </w:pPr>
    </w:p>
    <w:p w:rsidR="003A4A0D" w:rsidRPr="00C20C6F" w:rsidRDefault="003A4A0D" w:rsidP="00C20C6F">
      <w:pPr>
        <w:outlineLvl w:val="0"/>
        <w:rPr>
          <w:b/>
        </w:rPr>
      </w:pPr>
      <w:r w:rsidRPr="00C20C6F">
        <w:rPr>
          <w:b/>
        </w:rPr>
        <w:t>4. Recommended Additional Reading:</w:t>
      </w:r>
    </w:p>
    <w:p w:rsidR="00E73F62" w:rsidRDefault="00E73F62" w:rsidP="00742A05"/>
    <w:p w:rsidR="003A4A0D" w:rsidRDefault="003A4A0D" w:rsidP="00742A05">
      <w:r w:rsidRPr="00043494">
        <w:rPr>
          <w:smallCaps/>
        </w:rPr>
        <w:t>U.S. General Accounting Office,</w:t>
      </w:r>
      <w:r w:rsidR="00C22AC0" w:rsidRPr="00043494">
        <w:rPr>
          <w:smallCaps/>
        </w:rPr>
        <w:t xml:space="preserve"> GAO/NSIAD-99-163,</w:t>
      </w:r>
      <w:r w:rsidRPr="00043494">
        <w:rPr>
          <w:smallCaps/>
        </w:rPr>
        <w:t xml:space="preserve"> Combating Terrorism: Need for Comprehensive Threat and Risk Assessments of Chemical and Biological Attacks</w:t>
      </w:r>
      <w:r w:rsidRPr="00BF0783">
        <w:t xml:space="preserve">, </w:t>
      </w:r>
      <w:r w:rsidR="000B5A08">
        <w:t>(1999)</w:t>
      </w:r>
      <w:r w:rsidR="00C22AC0">
        <w:t>.</w:t>
      </w:r>
      <w:r>
        <w:t xml:space="preserve"> </w:t>
      </w:r>
      <w:hyperlink r:id="rId35" w:history="1">
        <w:r w:rsidRPr="00B72B63">
          <w:rPr>
            <w:rStyle w:val="Hyperlink"/>
          </w:rPr>
          <w:t>http://www.loyola.edu/departments/academics/political-science/strategic-intelligence/intel/nsiad99-163.pdf</w:t>
        </w:r>
      </w:hyperlink>
      <w:r>
        <w:t>.</w:t>
      </w:r>
    </w:p>
    <w:p w:rsidR="003A4A0D" w:rsidRDefault="003A4A0D" w:rsidP="00742A05"/>
    <w:p w:rsidR="00A05A08" w:rsidRDefault="00A05A08" w:rsidP="00A05A08">
      <w:r w:rsidRPr="00043494">
        <w:rPr>
          <w:smallCaps/>
        </w:rPr>
        <w:t xml:space="preserve">U.S. Federal Emergency Management Association, </w:t>
      </w:r>
      <w:r w:rsidR="00C22AC0" w:rsidRPr="00043494">
        <w:rPr>
          <w:smallCaps/>
        </w:rPr>
        <w:t xml:space="preserve">FEMA 433, </w:t>
      </w:r>
      <w:r w:rsidRPr="00043494">
        <w:rPr>
          <w:smallCaps/>
        </w:rPr>
        <w:t>Using HAZUS-MH for Risk Assessment How-To Guide</w:t>
      </w:r>
      <w:r>
        <w:t xml:space="preserve">, Step 2: Profile Hazards (2004), </w:t>
      </w:r>
      <w:hyperlink r:id="rId36" w:history="1">
        <w:r w:rsidRPr="00136E1B">
          <w:rPr>
            <w:rStyle w:val="Hyperlink"/>
          </w:rPr>
          <w:t>http://www.fema.gov/library/viewRecord.do?id=1985</w:t>
        </w:r>
      </w:hyperlink>
      <w:r>
        <w:t>.</w:t>
      </w:r>
    </w:p>
    <w:p w:rsidR="006B32CF" w:rsidRDefault="006B32CF" w:rsidP="00A05A08"/>
    <w:p w:rsidR="003A4A0D" w:rsidRDefault="00A05A08" w:rsidP="00E8669D">
      <w:pPr>
        <w:widowControl/>
        <w:overflowPunct/>
        <w:autoSpaceDE w:val="0"/>
        <w:autoSpaceDN w:val="0"/>
        <w:rPr>
          <w:iCs/>
          <w:kern w:val="0"/>
        </w:rPr>
      </w:pPr>
      <w:proofErr w:type="spellStart"/>
      <w:proofErr w:type="gramStart"/>
      <w:r>
        <w:t>Rosoff</w:t>
      </w:r>
      <w:proofErr w:type="spellEnd"/>
      <w:r w:rsidR="00C22AC0">
        <w:t>, H.</w:t>
      </w:r>
      <w:r>
        <w:t xml:space="preserve"> and D. von </w:t>
      </w:r>
      <w:proofErr w:type="spellStart"/>
      <w:r w:rsidR="003A4A0D" w:rsidRPr="0032668B">
        <w:t>Winterfeldt</w:t>
      </w:r>
      <w:proofErr w:type="spellEnd"/>
      <w:r w:rsidR="00C22AC0">
        <w:t>.</w:t>
      </w:r>
      <w:proofErr w:type="gramEnd"/>
      <w:r w:rsidR="003A4A0D" w:rsidRPr="0032668B">
        <w:t xml:space="preserve"> </w:t>
      </w:r>
      <w:proofErr w:type="gramStart"/>
      <w:r w:rsidR="003A4A0D" w:rsidRPr="0032668B">
        <w:t>“</w:t>
      </w:r>
      <w:r w:rsidR="003A4A0D" w:rsidRPr="0032668B">
        <w:rPr>
          <w:bCs/>
          <w:kern w:val="0"/>
        </w:rPr>
        <w:t xml:space="preserve">A Risk and Economic Analysis of Dirty Bomb </w:t>
      </w:r>
      <w:r w:rsidR="003A4A0D">
        <w:rPr>
          <w:bCs/>
          <w:kern w:val="0"/>
        </w:rPr>
        <w:t xml:space="preserve">Attacks </w:t>
      </w:r>
      <w:r w:rsidR="003A4A0D" w:rsidRPr="0032668B">
        <w:rPr>
          <w:bCs/>
          <w:kern w:val="0"/>
        </w:rPr>
        <w:t>on the Ports of Los Angeles and Long Beach</w:t>
      </w:r>
      <w:r w:rsidR="00C22AC0">
        <w:rPr>
          <w:bCs/>
          <w:kern w:val="0"/>
        </w:rPr>
        <w:t>.</w:t>
      </w:r>
      <w:r w:rsidR="003A4A0D" w:rsidRPr="0032668B">
        <w:rPr>
          <w:bCs/>
          <w:kern w:val="0"/>
        </w:rPr>
        <w:t>”</w:t>
      </w:r>
      <w:proofErr w:type="gramEnd"/>
      <w:r w:rsidR="003A4A0D" w:rsidRPr="0032668B">
        <w:t xml:space="preserve"> </w:t>
      </w:r>
      <w:r w:rsidR="003A4A0D" w:rsidRPr="00FF2BC7">
        <w:rPr>
          <w:i/>
          <w:iCs/>
          <w:kern w:val="0"/>
        </w:rPr>
        <w:t>Risk Analysis</w:t>
      </w:r>
      <w:r w:rsidR="003A4A0D" w:rsidRPr="0032668B">
        <w:rPr>
          <w:iCs/>
          <w:kern w:val="0"/>
        </w:rPr>
        <w:t xml:space="preserve"> </w:t>
      </w:r>
      <w:r w:rsidR="003A4A0D">
        <w:rPr>
          <w:iCs/>
          <w:kern w:val="0"/>
        </w:rPr>
        <w:t>27</w:t>
      </w:r>
      <w:r w:rsidR="00C22AC0">
        <w:rPr>
          <w:iCs/>
          <w:kern w:val="0"/>
        </w:rPr>
        <w:t>,</w:t>
      </w:r>
      <w:r w:rsidR="003A4A0D">
        <w:rPr>
          <w:iCs/>
          <w:kern w:val="0"/>
        </w:rPr>
        <w:t xml:space="preserve"> </w:t>
      </w:r>
      <w:r w:rsidR="00C22AC0">
        <w:rPr>
          <w:iCs/>
          <w:kern w:val="0"/>
        </w:rPr>
        <w:t xml:space="preserve">no. </w:t>
      </w:r>
      <w:r w:rsidR="003A4A0D" w:rsidRPr="0032668B">
        <w:rPr>
          <w:iCs/>
          <w:kern w:val="0"/>
        </w:rPr>
        <w:t>3</w:t>
      </w:r>
      <w:r w:rsidR="003A4A0D" w:rsidRPr="0032668B">
        <w:rPr>
          <w:i/>
          <w:iCs/>
          <w:kern w:val="0"/>
        </w:rPr>
        <w:t xml:space="preserve"> </w:t>
      </w:r>
      <w:r w:rsidR="000B5A08">
        <w:rPr>
          <w:iCs/>
          <w:kern w:val="0"/>
        </w:rPr>
        <w:t>(</w:t>
      </w:r>
      <w:r w:rsidR="003A4A0D" w:rsidRPr="0032668B">
        <w:rPr>
          <w:iCs/>
          <w:kern w:val="0"/>
        </w:rPr>
        <w:t>2007</w:t>
      </w:r>
      <w:r w:rsidR="000B5A08">
        <w:rPr>
          <w:iCs/>
          <w:kern w:val="0"/>
        </w:rPr>
        <w:t>)</w:t>
      </w:r>
      <w:r w:rsidR="00C22AC0">
        <w:rPr>
          <w:iCs/>
          <w:kern w:val="0"/>
        </w:rPr>
        <w:t>: 533-46.</w:t>
      </w:r>
      <w:r w:rsidR="003A4A0D">
        <w:rPr>
          <w:iCs/>
          <w:kern w:val="0"/>
        </w:rPr>
        <w:t xml:space="preserve"> </w:t>
      </w:r>
      <w:hyperlink r:id="rId37" w:history="1">
        <w:r w:rsidR="003A4A0D" w:rsidRPr="00B72B63">
          <w:rPr>
            <w:rStyle w:val="Hyperlink"/>
            <w:iCs/>
            <w:kern w:val="0"/>
          </w:rPr>
          <w:t>http://www-bcf.usc.edu/~winterfe/A%20Risk%20and%20Economic%20Analysis%20of%20Dirty%20Bomb%20Attacks%20on%20the%20ports%20of%20Los%20Angeles%20and%20Long%20Beach.pdf</w:t>
        </w:r>
      </w:hyperlink>
      <w:r w:rsidR="003A4A0D">
        <w:rPr>
          <w:iCs/>
          <w:kern w:val="0"/>
        </w:rPr>
        <w:t>.</w:t>
      </w:r>
    </w:p>
    <w:p w:rsidR="003A4A0D" w:rsidRDefault="003A4A0D" w:rsidP="00B32F5D">
      <w:pPr>
        <w:ind w:left="720" w:hanging="720"/>
      </w:pPr>
    </w:p>
    <w:p w:rsidR="003A4A0D" w:rsidRPr="0032668B" w:rsidRDefault="003A4A0D" w:rsidP="00C20C6F"/>
    <w:p w:rsidR="003A4A0D" w:rsidRDefault="003A4A0D" w:rsidP="003014B2">
      <w:pPr>
        <w:keepNext/>
        <w:outlineLvl w:val="0"/>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4432E4" w:rsidRDefault="004432E4"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641740" w:rsidRDefault="00641740" w:rsidP="004432E4">
      <w:pPr>
        <w:widowControl/>
        <w:overflowPunct/>
        <w:adjustRightInd/>
        <w:rPr>
          <w:b/>
          <w:bCs/>
          <w:smallCaps/>
          <w:u w:val="single"/>
        </w:rPr>
      </w:pPr>
    </w:p>
    <w:p w:rsidR="003A4A0D" w:rsidRPr="004432E4" w:rsidRDefault="002579FE" w:rsidP="004432E4">
      <w:pPr>
        <w:widowControl/>
        <w:overflowPunct/>
        <w:adjustRightInd/>
        <w:rPr>
          <w:b/>
          <w:bCs/>
          <w:smallCaps/>
          <w:u w:val="single"/>
        </w:rPr>
      </w:pPr>
      <w:r>
        <w:rPr>
          <w:b/>
          <w:bCs/>
          <w:smallCaps/>
          <w:u w:val="single"/>
        </w:rPr>
        <w:lastRenderedPageBreak/>
        <w:t>l</w:t>
      </w:r>
      <w:r w:rsidR="003A4A0D">
        <w:rPr>
          <w:b/>
          <w:bCs/>
          <w:smallCaps/>
          <w:u w:val="single"/>
        </w:rPr>
        <w:t xml:space="preserve">esson </w:t>
      </w:r>
      <w:r w:rsidR="00F85085">
        <w:rPr>
          <w:b/>
          <w:bCs/>
          <w:smallCaps/>
          <w:u w:val="single"/>
        </w:rPr>
        <w:t>5</w:t>
      </w:r>
      <w:r w:rsidR="003A4A0D" w:rsidRPr="00C20C6F">
        <w:rPr>
          <w:b/>
          <w:bCs/>
          <w:smallCaps/>
          <w:u w:val="single"/>
        </w:rPr>
        <w:t xml:space="preserve"> </w:t>
      </w:r>
      <w:proofErr w:type="gramStart"/>
      <w:r w:rsidR="003A4A0D" w:rsidRPr="00C20C6F">
        <w:rPr>
          <w:b/>
          <w:bCs/>
          <w:smallCaps/>
          <w:u w:val="single"/>
        </w:rPr>
        <w:t>topic</w:t>
      </w:r>
      <w:proofErr w:type="gramEnd"/>
      <w:r w:rsidR="003A4A0D" w:rsidRPr="00C20C6F">
        <w:rPr>
          <w:b/>
          <w:bCs/>
          <w:smallCaps/>
        </w:rPr>
        <w:t xml:space="preserve">:  </w:t>
      </w:r>
      <w:r w:rsidR="00C5188A">
        <w:rPr>
          <w:b/>
          <w:bCs/>
          <w:smallCaps/>
        </w:rPr>
        <w:t xml:space="preserve"> </w:t>
      </w:r>
      <w:r>
        <w:rPr>
          <w:b/>
          <w:bCs/>
          <w:smallCaps/>
        </w:rPr>
        <w:t>s</w:t>
      </w:r>
      <w:r w:rsidR="003A4A0D">
        <w:rPr>
          <w:b/>
          <w:bCs/>
          <w:smallCaps/>
        </w:rPr>
        <w:t xml:space="preserve">ystem </w:t>
      </w:r>
      <w:r>
        <w:rPr>
          <w:b/>
          <w:bCs/>
          <w:smallCaps/>
        </w:rPr>
        <w:t>f</w:t>
      </w:r>
      <w:r w:rsidR="003A4A0D">
        <w:rPr>
          <w:b/>
          <w:bCs/>
          <w:smallCaps/>
        </w:rPr>
        <w:t xml:space="preserve">ailure and </w:t>
      </w:r>
      <w:r>
        <w:rPr>
          <w:b/>
          <w:bCs/>
          <w:smallCaps/>
        </w:rPr>
        <w:t>v</w:t>
      </w:r>
      <w:r w:rsidR="003A4A0D" w:rsidRPr="00C20C6F">
        <w:rPr>
          <w:b/>
          <w:bCs/>
          <w:smallCaps/>
        </w:rPr>
        <w:t xml:space="preserve">ulnerability </w:t>
      </w:r>
    </w:p>
    <w:p w:rsidR="003A4A0D" w:rsidRDefault="003A4A0D" w:rsidP="00E263E2"/>
    <w:p w:rsidR="003A4A0D" w:rsidRPr="004432E4" w:rsidRDefault="003A4A0D" w:rsidP="00027E3B">
      <w:pPr>
        <w:rPr>
          <w:b/>
        </w:rPr>
      </w:pPr>
      <w:r w:rsidRPr="004432E4">
        <w:rPr>
          <w:b/>
        </w:rPr>
        <w:t>*</w:t>
      </w:r>
      <w:r w:rsidR="002579FE" w:rsidRPr="004432E4">
        <w:rPr>
          <w:b/>
          <w:smallCaps/>
        </w:rPr>
        <w:t>s</w:t>
      </w:r>
      <w:r w:rsidRPr="004432E4">
        <w:rPr>
          <w:b/>
          <w:smallCaps/>
        </w:rPr>
        <w:t xml:space="preserve">pecial </w:t>
      </w:r>
      <w:r w:rsidR="002579FE" w:rsidRPr="004432E4">
        <w:rPr>
          <w:b/>
          <w:smallCaps/>
        </w:rPr>
        <w:t>a</w:t>
      </w:r>
      <w:r w:rsidRPr="004432E4">
        <w:rPr>
          <w:b/>
          <w:smallCaps/>
        </w:rPr>
        <w:t xml:space="preserve">ctivity: </w:t>
      </w:r>
      <w:r w:rsidR="00C015BD">
        <w:rPr>
          <w:b/>
          <w:smallCaps/>
        </w:rPr>
        <w:t xml:space="preserve"> </w:t>
      </w:r>
      <w:r w:rsidR="002579FE" w:rsidRPr="004432E4">
        <w:rPr>
          <w:b/>
          <w:smallCaps/>
        </w:rPr>
        <w:t>l</w:t>
      </w:r>
      <w:r w:rsidRPr="004432E4">
        <w:rPr>
          <w:b/>
          <w:smallCaps/>
        </w:rPr>
        <w:t>earners are required to submit their proposed risk methodology for critique and at least one alternate choice to the instructor by the beginning of class</w:t>
      </w:r>
      <w:r w:rsidRPr="004432E4">
        <w:rPr>
          <w:b/>
        </w:rPr>
        <w:t>.</w:t>
      </w:r>
    </w:p>
    <w:p w:rsidR="003A4A0D" w:rsidRDefault="003A4A0D" w:rsidP="00C20C6F">
      <w:pPr>
        <w:rPr>
          <w:b/>
        </w:rPr>
      </w:pPr>
    </w:p>
    <w:p w:rsidR="003A4A0D" w:rsidRPr="002579FE" w:rsidRDefault="002579FE" w:rsidP="002579FE">
      <w:pPr>
        <w:rPr>
          <w:b/>
        </w:rPr>
      </w:pPr>
      <w:r w:rsidRPr="002579FE">
        <w:rPr>
          <w:b/>
        </w:rPr>
        <w:t>1.</w:t>
      </w:r>
      <w:r>
        <w:rPr>
          <w:b/>
        </w:rPr>
        <w:t xml:space="preserve"> </w:t>
      </w:r>
      <w:r w:rsidR="003A4A0D" w:rsidRPr="002579FE">
        <w:rPr>
          <w:b/>
        </w:rPr>
        <w:t>Lesson Goals/Objectives:</w:t>
      </w:r>
    </w:p>
    <w:p w:rsidR="002579FE" w:rsidRPr="002579FE" w:rsidRDefault="002579FE" w:rsidP="002579FE"/>
    <w:p w:rsidR="003A4A0D" w:rsidRPr="00043494" w:rsidRDefault="00F770A3" w:rsidP="00043494">
      <w:pPr>
        <w:pStyle w:val="ListParagraph"/>
        <w:numPr>
          <w:ilvl w:val="0"/>
          <w:numId w:val="15"/>
        </w:numPr>
        <w:rPr>
          <w:b/>
        </w:rPr>
      </w:pPr>
      <w:r>
        <w:t xml:space="preserve">Analyze </w:t>
      </w:r>
      <w:r w:rsidR="003A4A0D">
        <w:t>the concepts associated with infrastructure system failure modes and effects analysis (FMEA)</w:t>
      </w:r>
      <w:r w:rsidR="00FF75BC">
        <w:t xml:space="preserve"> and </w:t>
      </w:r>
      <w:r w:rsidR="003A4A0D">
        <w:t>anticipatory failure determination analysis (AFDA)</w:t>
      </w:r>
      <w:r w:rsidR="009527B7">
        <w:t xml:space="preserve"> and explore ways to tailor these analytic techniques to various infrastructure system types.</w:t>
      </w:r>
    </w:p>
    <w:p w:rsidR="003A4A0D" w:rsidRPr="00C20C6F" w:rsidRDefault="009527B7" w:rsidP="001E7AC2">
      <w:pPr>
        <w:pStyle w:val="ListParagraph"/>
        <w:numPr>
          <w:ilvl w:val="0"/>
          <w:numId w:val="15"/>
        </w:numPr>
        <w:rPr>
          <w:b/>
        </w:rPr>
      </w:pPr>
      <w:r>
        <w:t>Analyze</w:t>
      </w:r>
      <w:r w:rsidR="003A4A0D" w:rsidRPr="00971876">
        <w:t xml:space="preserve"> </w:t>
      </w:r>
      <w:r w:rsidR="003A4A0D">
        <w:t>vulnerability</w:t>
      </w:r>
      <w:r w:rsidR="003A4A0D" w:rsidRPr="00971876">
        <w:t xml:space="preserve"> in the context of </w:t>
      </w:r>
      <w:r w:rsidR="003A4A0D">
        <w:t xml:space="preserve">the critical infrastructure </w:t>
      </w:r>
      <w:r w:rsidR="00051500">
        <w:t>security</w:t>
      </w:r>
      <w:r w:rsidR="003A4A0D" w:rsidRPr="00971876">
        <w:t xml:space="preserve"> </w:t>
      </w:r>
      <w:r w:rsidR="003A4A0D">
        <w:t>and resilience risk assessment process</w:t>
      </w:r>
      <w:r w:rsidR="002579FE">
        <w:t>.</w:t>
      </w:r>
    </w:p>
    <w:p w:rsidR="003A4A0D" w:rsidRPr="00C20C6F" w:rsidRDefault="00F770A3" w:rsidP="001E7AC2">
      <w:pPr>
        <w:pStyle w:val="ListParagraph"/>
        <w:numPr>
          <w:ilvl w:val="0"/>
          <w:numId w:val="15"/>
        </w:numPr>
        <w:rPr>
          <w:b/>
        </w:rPr>
      </w:pPr>
      <w:r>
        <w:t xml:space="preserve">Explain </w:t>
      </w:r>
      <w:r w:rsidR="003A4A0D">
        <w:t>methods of qualitatively comparing and quantifying vulnerability (probability, event trees, fault trees, minimal cut sets, checklists, and judgments)</w:t>
      </w:r>
      <w:r w:rsidR="002579FE">
        <w:t>.</w:t>
      </w:r>
      <w:r w:rsidR="003A4A0D">
        <w:t xml:space="preserve"> </w:t>
      </w:r>
    </w:p>
    <w:p w:rsidR="003A4A0D" w:rsidRPr="00114543" w:rsidRDefault="003A4A0D" w:rsidP="00E263E2"/>
    <w:p w:rsidR="003A4A0D" w:rsidRDefault="003A4A0D" w:rsidP="00C20C6F">
      <w:pPr>
        <w:rPr>
          <w:b/>
        </w:rPr>
      </w:pPr>
      <w:r w:rsidRPr="00C20C6F">
        <w:rPr>
          <w:b/>
        </w:rPr>
        <w:t>2. Discussion Topics:</w:t>
      </w:r>
    </w:p>
    <w:p w:rsidR="002579FE" w:rsidRDefault="002579FE" w:rsidP="00C20C6F">
      <w:pPr>
        <w:rPr>
          <w:b/>
        </w:rPr>
      </w:pPr>
    </w:p>
    <w:p w:rsidR="003A4A0D" w:rsidRPr="0024542D" w:rsidRDefault="003A4A0D" w:rsidP="001E7AC2">
      <w:pPr>
        <w:pStyle w:val="ListParagraph"/>
        <w:numPr>
          <w:ilvl w:val="0"/>
          <w:numId w:val="16"/>
        </w:numPr>
      </w:pPr>
      <w:r w:rsidRPr="0024542D">
        <w:t xml:space="preserve">What are the principal factors that cause infrastructure systems to fail or perform </w:t>
      </w:r>
      <w:r>
        <w:t>below standard?</w:t>
      </w:r>
    </w:p>
    <w:p w:rsidR="003A4A0D" w:rsidRDefault="003A4A0D" w:rsidP="0024542D">
      <w:pPr>
        <w:pStyle w:val="ListParagraph"/>
        <w:numPr>
          <w:ilvl w:val="0"/>
          <w:numId w:val="16"/>
        </w:numPr>
      </w:pPr>
      <w:r>
        <w:t>What is a FMEA?</w:t>
      </w:r>
      <w:r w:rsidR="00A5368A">
        <w:t xml:space="preserve"> </w:t>
      </w:r>
      <w:r>
        <w:t xml:space="preserve"> An AFDA?</w:t>
      </w:r>
      <w:r w:rsidR="00A5368A">
        <w:t xml:space="preserve"> </w:t>
      </w:r>
      <w:r>
        <w:t xml:space="preserve"> Is FMEA or AFD</w:t>
      </w:r>
      <w:r w:rsidR="00B77FAF">
        <w:t>A</w:t>
      </w:r>
      <w:r>
        <w:t xml:space="preserve"> the same as a vulnerability assessment?  Why or why not?</w:t>
      </w:r>
    </w:p>
    <w:p w:rsidR="003A4A0D" w:rsidRDefault="003A4A0D" w:rsidP="0024542D">
      <w:pPr>
        <w:pStyle w:val="ListParagraph"/>
        <w:numPr>
          <w:ilvl w:val="0"/>
          <w:numId w:val="16"/>
        </w:numPr>
      </w:pPr>
      <w:r>
        <w:t>What kind of analysis is a prerequisite to performing a FMEA or an AFDA?</w:t>
      </w:r>
    </w:p>
    <w:p w:rsidR="003A4A0D" w:rsidRDefault="003A4A0D" w:rsidP="0024542D">
      <w:pPr>
        <w:pStyle w:val="ListParagraph"/>
        <w:numPr>
          <w:ilvl w:val="0"/>
          <w:numId w:val="16"/>
        </w:numPr>
      </w:pPr>
      <w:r>
        <w:t>How does a FMEA or an AFDA compare to risk assessment in general?</w:t>
      </w:r>
    </w:p>
    <w:p w:rsidR="003A4A0D" w:rsidRDefault="003A4A0D" w:rsidP="0024542D">
      <w:pPr>
        <w:pStyle w:val="ListParagraph"/>
        <w:numPr>
          <w:ilvl w:val="0"/>
          <w:numId w:val="16"/>
        </w:numPr>
      </w:pPr>
      <w:r>
        <w:t>How do the results of a FMEA or AFDA fit within the scope of systems analysis?</w:t>
      </w:r>
    </w:p>
    <w:p w:rsidR="003A4A0D" w:rsidRDefault="003A4A0D" w:rsidP="0024542D">
      <w:pPr>
        <w:pStyle w:val="ListParagraph"/>
        <w:numPr>
          <w:ilvl w:val="0"/>
          <w:numId w:val="16"/>
        </w:numPr>
      </w:pPr>
      <w:r>
        <w:t>In what ways can FMEA or AFDA be modified to support extended analysis of a system?</w:t>
      </w:r>
    </w:p>
    <w:p w:rsidR="003A4A0D" w:rsidRPr="0054396E" w:rsidRDefault="003A4A0D" w:rsidP="0024542D">
      <w:pPr>
        <w:pStyle w:val="ListParagraph"/>
        <w:numPr>
          <w:ilvl w:val="0"/>
          <w:numId w:val="16"/>
        </w:numPr>
      </w:pPr>
      <w:r w:rsidRPr="0054396E">
        <w:t xml:space="preserve">What is meant by the term “vulnerability” in the context of critical infrastructure </w:t>
      </w:r>
      <w:r w:rsidR="00051500">
        <w:t>security</w:t>
      </w:r>
      <w:r w:rsidRPr="0054396E">
        <w:t xml:space="preserve"> and resilience? </w:t>
      </w:r>
    </w:p>
    <w:p w:rsidR="003A4A0D" w:rsidRPr="00C20C6F" w:rsidRDefault="003A4A0D" w:rsidP="0024542D">
      <w:pPr>
        <w:pStyle w:val="ListParagraph"/>
        <w:numPr>
          <w:ilvl w:val="0"/>
          <w:numId w:val="16"/>
        </w:numPr>
        <w:rPr>
          <w:b/>
        </w:rPr>
      </w:pPr>
      <w:r>
        <w:t>What do we mean by the ability to withstand an attack or an unacceptable degree or level of consequence?</w:t>
      </w:r>
      <w:r w:rsidR="00A5368A">
        <w:t xml:space="preserve"> </w:t>
      </w:r>
      <w:r>
        <w:t xml:space="preserve"> How might that consideration change the focus of a risk assessment?</w:t>
      </w:r>
    </w:p>
    <w:p w:rsidR="003A4A0D" w:rsidRPr="00C20C6F" w:rsidRDefault="003A4A0D" w:rsidP="001E7AC2">
      <w:pPr>
        <w:pStyle w:val="ListParagraph"/>
        <w:numPr>
          <w:ilvl w:val="0"/>
          <w:numId w:val="16"/>
        </w:numPr>
        <w:rPr>
          <w:b/>
        </w:rPr>
      </w:pPr>
      <w:r w:rsidRPr="00E57C88">
        <w:t xml:space="preserve">How do </w:t>
      </w:r>
      <w:r>
        <w:t>c</w:t>
      </w:r>
      <w:r w:rsidRPr="00F110C1">
        <w:t xml:space="preserve">ritical </w:t>
      </w:r>
      <w:r>
        <w:t>i</w:t>
      </w:r>
      <w:r w:rsidRPr="00F110C1">
        <w:t>nfrastructure</w:t>
      </w:r>
      <w:r w:rsidRPr="00E57C88">
        <w:t xml:space="preserve"> dependencies and interdependencies complicate the vulnerability assessment process? </w:t>
      </w:r>
    </w:p>
    <w:p w:rsidR="003A4A0D" w:rsidRPr="00C20C6F" w:rsidRDefault="003A4A0D" w:rsidP="001E7AC2">
      <w:pPr>
        <w:pStyle w:val="ListParagraph"/>
        <w:numPr>
          <w:ilvl w:val="0"/>
          <w:numId w:val="16"/>
        </w:numPr>
        <w:rPr>
          <w:b/>
        </w:rPr>
      </w:pPr>
      <w:r>
        <w:t>How might co-location of various different assets or asset types affect vulnerability?</w:t>
      </w:r>
    </w:p>
    <w:p w:rsidR="003A4A0D" w:rsidRPr="00C20C6F" w:rsidRDefault="003A4A0D" w:rsidP="001E7AC2">
      <w:pPr>
        <w:pStyle w:val="ListParagraph"/>
        <w:numPr>
          <w:ilvl w:val="0"/>
          <w:numId w:val="16"/>
        </w:numPr>
        <w:rPr>
          <w:b/>
        </w:rPr>
      </w:pPr>
      <w:r>
        <w:t>To what extent does the vulnerability or resilience of a population affect the risk associated with c</w:t>
      </w:r>
      <w:r w:rsidRPr="00F110C1">
        <w:t xml:space="preserve">ritical </w:t>
      </w:r>
      <w:r>
        <w:t>i</w:t>
      </w:r>
      <w:r w:rsidRPr="00F110C1">
        <w:t>nfrastructure</w:t>
      </w:r>
      <w:r>
        <w:t>?</w:t>
      </w:r>
    </w:p>
    <w:p w:rsidR="003A4A0D" w:rsidRPr="00C20C6F" w:rsidRDefault="003A4A0D" w:rsidP="001E7AC2">
      <w:pPr>
        <w:pStyle w:val="ListParagraph"/>
        <w:numPr>
          <w:ilvl w:val="0"/>
          <w:numId w:val="16"/>
        </w:numPr>
        <w:rPr>
          <w:b/>
        </w:rPr>
      </w:pPr>
      <w:r>
        <w:t>When is it most useful for an organization to examine its vulnerabilities</w:t>
      </w:r>
      <w:r w:rsidRPr="007B743E">
        <w:t xml:space="preserve"> </w:t>
      </w:r>
      <w:r>
        <w:t xml:space="preserve">relative to others in a similar infrastructure sector? </w:t>
      </w:r>
      <w:r w:rsidR="00A5368A">
        <w:t xml:space="preserve"> </w:t>
      </w:r>
      <w:r>
        <w:t>When is it most useful to examine its vulnerabilities relative only to each other?</w:t>
      </w:r>
    </w:p>
    <w:p w:rsidR="003A4A0D" w:rsidRDefault="003A4A0D" w:rsidP="003014B2">
      <w:pPr>
        <w:outlineLvl w:val="0"/>
        <w:rPr>
          <w:u w:val="single"/>
        </w:rPr>
      </w:pPr>
    </w:p>
    <w:p w:rsidR="003A4A0D" w:rsidRDefault="003A4A0D" w:rsidP="003014B2">
      <w:pPr>
        <w:outlineLvl w:val="0"/>
        <w:rPr>
          <w:b/>
        </w:rPr>
      </w:pPr>
      <w:r w:rsidRPr="00C20C6F">
        <w:rPr>
          <w:b/>
        </w:rPr>
        <w:t xml:space="preserve">3. Required Reading: </w:t>
      </w:r>
    </w:p>
    <w:p w:rsidR="00A5368A" w:rsidRPr="00C20C6F" w:rsidRDefault="00A5368A" w:rsidP="003014B2">
      <w:pPr>
        <w:outlineLvl w:val="0"/>
        <w:rPr>
          <w:b/>
        </w:rPr>
      </w:pPr>
    </w:p>
    <w:p w:rsidR="003A4A0D" w:rsidRDefault="003A4A0D" w:rsidP="00B32F5D">
      <w:pPr>
        <w:ind w:left="720" w:hanging="720"/>
      </w:pPr>
      <w:r>
        <w:t>SRMBOK, Chapter 6: Strategic Knowle</w:t>
      </w:r>
      <w:r w:rsidR="003B4EC2">
        <w:t>dge Areas (6.2.3) Vulnerability</w:t>
      </w:r>
      <w:r>
        <w:t>.</w:t>
      </w:r>
    </w:p>
    <w:p w:rsidR="003A4A0D" w:rsidRDefault="003A4A0D" w:rsidP="00B32F5D">
      <w:pPr>
        <w:ind w:left="720" w:hanging="720"/>
        <w:contextualSpacing/>
      </w:pPr>
    </w:p>
    <w:p w:rsidR="00323685" w:rsidRDefault="00323685" w:rsidP="00323685">
      <w:r>
        <w:t>S. Kaplan, S. Visnepolschi, B. Zlotin, and A. Zusman, “</w:t>
      </w:r>
      <w:r w:rsidRPr="008A630C">
        <w:t>New Tools for Failure and Risk Analysis: An Introduction to Anticipatory Failure Determination (AFD) and the Theory of Scenario Structuring,</w:t>
      </w:r>
      <w:r>
        <w:t>” Ideation International, (1999).</w:t>
      </w:r>
      <w:r w:rsidR="00641740">
        <w:t xml:space="preserve"> </w:t>
      </w:r>
      <w:hyperlink r:id="rId38" w:history="1">
        <w:r w:rsidR="00641740" w:rsidRPr="003C7182">
          <w:rPr>
            <w:rStyle w:val="Hyperlink"/>
          </w:rPr>
          <w:t>http://www.ideationtriz.com/new/materials/AFDNewToolsbook.pdf</w:t>
        </w:r>
      </w:hyperlink>
      <w:r w:rsidR="00641740">
        <w:t xml:space="preserve"> </w:t>
      </w:r>
    </w:p>
    <w:p w:rsidR="00323685" w:rsidRDefault="00323685" w:rsidP="00323685">
      <w:pPr>
        <w:contextualSpacing/>
        <w:outlineLvl w:val="0"/>
        <w:rPr>
          <w:bCs/>
        </w:rPr>
      </w:pPr>
    </w:p>
    <w:p w:rsidR="00323685" w:rsidRDefault="00323685" w:rsidP="00323685">
      <w:pPr>
        <w:contextualSpacing/>
        <w:outlineLvl w:val="0"/>
      </w:pPr>
      <w:r w:rsidRPr="00391FBD">
        <w:rPr>
          <w:bCs/>
        </w:rPr>
        <w:t>Reason,</w:t>
      </w:r>
      <w:r w:rsidR="00813E46">
        <w:rPr>
          <w:bCs/>
        </w:rPr>
        <w:t xml:space="preserve"> James.</w:t>
      </w:r>
      <w:r w:rsidRPr="00391FBD">
        <w:rPr>
          <w:bCs/>
        </w:rPr>
        <w:t xml:space="preserve"> </w:t>
      </w:r>
      <w:r>
        <w:rPr>
          <w:bCs/>
        </w:rPr>
        <w:t>“</w:t>
      </w:r>
      <w:r w:rsidRPr="00391FBD">
        <w:rPr>
          <w:bCs/>
        </w:rPr>
        <w:t>Human Error: Models and Management</w:t>
      </w:r>
      <w:r w:rsidR="00813E46">
        <w:rPr>
          <w:bCs/>
        </w:rPr>
        <w:t>.</w:t>
      </w:r>
      <w:r>
        <w:rPr>
          <w:bCs/>
        </w:rPr>
        <w:t xml:space="preserve">” </w:t>
      </w:r>
      <w:r w:rsidRPr="002079DC">
        <w:rPr>
          <w:bCs/>
          <w:i/>
        </w:rPr>
        <w:t>B</w:t>
      </w:r>
      <w:r>
        <w:rPr>
          <w:bCs/>
          <w:i/>
        </w:rPr>
        <w:t>ritish Medical Journal</w:t>
      </w:r>
      <w:r w:rsidR="00813E46">
        <w:rPr>
          <w:bCs/>
        </w:rPr>
        <w:t xml:space="preserve"> 380</w:t>
      </w:r>
      <w:r>
        <w:rPr>
          <w:bCs/>
        </w:rPr>
        <w:t xml:space="preserve"> (March 2000)</w:t>
      </w:r>
      <w:r w:rsidR="00813E46">
        <w:rPr>
          <w:bCs/>
        </w:rPr>
        <w:t>.</w:t>
      </w:r>
      <w:r>
        <w:rPr>
          <w:bCs/>
        </w:rPr>
        <w:t xml:space="preserve"> </w:t>
      </w:r>
      <w:hyperlink r:id="rId39" w:history="1">
        <w:r w:rsidRPr="00B72B63">
          <w:rPr>
            <w:rStyle w:val="Hyperlink"/>
            <w:bCs/>
          </w:rPr>
          <w:t>http://www.paediatricchairs.ca/safety_curriculum/domain5_docs/HumanErrorReason.pdf</w:t>
        </w:r>
      </w:hyperlink>
    </w:p>
    <w:p w:rsidR="00323685" w:rsidRDefault="00323685" w:rsidP="00323685">
      <w:pPr>
        <w:contextualSpacing/>
      </w:pPr>
    </w:p>
    <w:p w:rsidR="00323685" w:rsidRDefault="00323685" w:rsidP="00323685">
      <w:pPr>
        <w:contextualSpacing/>
      </w:pPr>
      <w:proofErr w:type="spellStart"/>
      <w:r w:rsidRPr="00814BB9">
        <w:t>Haimes</w:t>
      </w:r>
      <w:proofErr w:type="spellEnd"/>
      <w:r w:rsidR="00813E46">
        <w:t xml:space="preserve">, </w:t>
      </w:r>
      <w:proofErr w:type="spellStart"/>
      <w:r w:rsidR="00813E46">
        <w:t>Yacov</w:t>
      </w:r>
      <w:proofErr w:type="spellEnd"/>
      <w:r w:rsidR="00813E46">
        <w:t xml:space="preserve"> Y.</w:t>
      </w:r>
      <w:r w:rsidRPr="00814BB9">
        <w:t xml:space="preserve"> “On the Definition of Vulnerabilities in Measuring Risks to Infrastructures</w:t>
      </w:r>
      <w:r w:rsidR="00813E46">
        <w:t>.</w:t>
      </w:r>
      <w:r w:rsidRPr="00814BB9">
        <w:t xml:space="preserve">” </w:t>
      </w:r>
      <w:r w:rsidRPr="00FF2BC7">
        <w:rPr>
          <w:i/>
        </w:rPr>
        <w:t>Risk Analysis</w:t>
      </w:r>
      <w:r w:rsidRPr="00814BB9">
        <w:t xml:space="preserve"> </w:t>
      </w:r>
      <w:r>
        <w:t>26</w:t>
      </w:r>
      <w:r w:rsidR="00813E46">
        <w:t>, no.</w:t>
      </w:r>
      <w:r>
        <w:t xml:space="preserve"> </w:t>
      </w:r>
      <w:r w:rsidRPr="00814BB9">
        <w:t xml:space="preserve">2 </w:t>
      </w:r>
      <w:r>
        <w:t>(</w:t>
      </w:r>
      <w:r w:rsidRPr="00814BB9">
        <w:t>2006</w:t>
      </w:r>
      <w:r>
        <w:t>)</w:t>
      </w:r>
      <w:r w:rsidR="00813E46">
        <w:t>:</w:t>
      </w:r>
      <w:r w:rsidRPr="00814BB9">
        <w:t xml:space="preserve"> 293</w:t>
      </w:r>
      <w:r>
        <w:t>–</w:t>
      </w:r>
      <w:r w:rsidRPr="00814BB9">
        <w:t>96</w:t>
      </w:r>
      <w:r>
        <w:t>.</w:t>
      </w:r>
      <w:r w:rsidR="00961E1B">
        <w:t xml:space="preserve"> </w:t>
      </w:r>
      <w:hyperlink r:id="rId40" w:history="1">
        <w:r w:rsidR="00961E1B" w:rsidRPr="006E3895">
          <w:rPr>
            <w:rStyle w:val="Hyperlink"/>
          </w:rPr>
          <w:t>http://onlinelibrary.wiley.com/doi/10.1111/j.1539-6924.2006.00755.x/abstract</w:t>
        </w:r>
      </w:hyperlink>
    </w:p>
    <w:p w:rsidR="00323685" w:rsidRDefault="00323685" w:rsidP="00911896">
      <w:pPr>
        <w:contextualSpacing/>
      </w:pPr>
    </w:p>
    <w:p w:rsidR="00323685" w:rsidRDefault="00813E46" w:rsidP="00323685">
      <w:r w:rsidRPr="00043494">
        <w:rPr>
          <w:smallCaps/>
        </w:rPr>
        <w:t xml:space="preserve">Paul W. </w:t>
      </w:r>
      <w:proofErr w:type="spellStart"/>
      <w:r w:rsidRPr="00043494">
        <w:rPr>
          <w:smallCaps/>
        </w:rPr>
        <w:t>Parfomak</w:t>
      </w:r>
      <w:proofErr w:type="spellEnd"/>
      <w:r w:rsidRPr="00043494">
        <w:rPr>
          <w:smallCaps/>
        </w:rPr>
        <w:t xml:space="preserve">, </w:t>
      </w:r>
      <w:proofErr w:type="spellStart"/>
      <w:r w:rsidR="00323685" w:rsidRPr="00043494">
        <w:rPr>
          <w:smallCaps/>
        </w:rPr>
        <w:t>Congr</w:t>
      </w:r>
      <w:proofErr w:type="spellEnd"/>
      <w:r w:rsidRPr="00043494">
        <w:rPr>
          <w:smallCaps/>
        </w:rPr>
        <w:t>.</w:t>
      </w:r>
      <w:r w:rsidR="00323685" w:rsidRPr="00043494">
        <w:rPr>
          <w:smallCaps/>
        </w:rPr>
        <w:t xml:space="preserve"> Research Serv</w:t>
      </w:r>
      <w:r w:rsidRPr="00043494">
        <w:rPr>
          <w:smallCaps/>
        </w:rPr>
        <w:t>.</w:t>
      </w:r>
      <w:r w:rsidR="00323685" w:rsidRPr="00043494">
        <w:rPr>
          <w:i/>
          <w:smallCaps/>
        </w:rPr>
        <w:t>,</w:t>
      </w:r>
      <w:r w:rsidRPr="00043494">
        <w:rPr>
          <w:smallCaps/>
        </w:rPr>
        <w:t xml:space="preserve"> RL33206,</w:t>
      </w:r>
      <w:r w:rsidR="00323685" w:rsidRPr="00043494">
        <w:rPr>
          <w:i/>
          <w:smallCaps/>
        </w:rPr>
        <w:t xml:space="preserve"> </w:t>
      </w:r>
      <w:r w:rsidR="00323685" w:rsidRPr="00043494">
        <w:rPr>
          <w:smallCaps/>
        </w:rPr>
        <w:t>Vulnerability of Concentrated Critical Infrastructure: Background and Policy Options</w:t>
      </w:r>
      <w:r w:rsidR="00323685">
        <w:t xml:space="preserve"> (2008), </w:t>
      </w:r>
      <w:hyperlink r:id="rId41" w:history="1">
        <w:r w:rsidR="00323685" w:rsidRPr="00B72B63">
          <w:rPr>
            <w:rStyle w:val="Hyperlink"/>
          </w:rPr>
          <w:t>http://www.fas.org/sgp/crs/homesec/RL33206.pdf</w:t>
        </w:r>
      </w:hyperlink>
      <w:r w:rsidR="00323685">
        <w:t>.</w:t>
      </w:r>
    </w:p>
    <w:p w:rsidR="00323685" w:rsidRDefault="00323685" w:rsidP="00911896">
      <w:pPr>
        <w:contextualSpacing/>
      </w:pPr>
    </w:p>
    <w:p w:rsidR="003A4A0D" w:rsidRDefault="003A4A0D" w:rsidP="00911896">
      <w:pPr>
        <w:contextualSpacing/>
      </w:pPr>
      <w:proofErr w:type="gramStart"/>
      <w:r>
        <w:t>French</w:t>
      </w:r>
      <w:r w:rsidR="002B2FC6">
        <w:t>, Geoffrey S.</w:t>
      </w:r>
      <w:r>
        <w:t xml:space="preserve"> and David </w:t>
      </w:r>
      <w:proofErr w:type="spellStart"/>
      <w:r>
        <w:t>Gootzit</w:t>
      </w:r>
      <w:proofErr w:type="spellEnd"/>
      <w:r w:rsidR="002B2FC6">
        <w:t>.</w:t>
      </w:r>
      <w:proofErr w:type="gramEnd"/>
      <w:r w:rsidR="002B2FC6">
        <w:t xml:space="preserve"> </w:t>
      </w:r>
      <w:proofErr w:type="gramStart"/>
      <w:r>
        <w:t>“Defining and Assessing Vulnerability of Infrastructure to Terrorist Attack</w:t>
      </w:r>
      <w:r w:rsidR="002B2FC6">
        <w:t>.</w:t>
      </w:r>
      <w:r>
        <w:t>”</w:t>
      </w:r>
      <w:proofErr w:type="gramEnd"/>
      <w:r>
        <w:t xml:space="preserve"> Vulnerability, Uncertainty, and Risk: Analysis, Modeling, and Management: Proceedings of the ICVRAM 2011 and ISUMA 2011 Conferences </w:t>
      </w:r>
      <w:r w:rsidR="002579FE">
        <w:t>(</w:t>
      </w:r>
      <w:r>
        <w:t>2011</w:t>
      </w:r>
      <w:r w:rsidR="002579FE">
        <w:t>)</w:t>
      </w:r>
      <w:r w:rsidR="002B2FC6">
        <w:t>.</w:t>
      </w:r>
      <w:r w:rsidR="00C4778B">
        <w:t xml:space="preserve"> </w:t>
      </w:r>
      <w:hyperlink r:id="rId42" w:history="1">
        <w:r w:rsidR="002B2FC6" w:rsidRPr="00D57EFA">
          <w:rPr>
            <w:rStyle w:val="Hyperlink"/>
          </w:rPr>
          <w:t>http://ascelibrary.org/doi/pdf/10.1061/41170%28400%2995</w:t>
        </w:r>
      </w:hyperlink>
      <w:r w:rsidR="002B2FC6">
        <w:t xml:space="preserve">. </w:t>
      </w:r>
    </w:p>
    <w:p w:rsidR="003A4A0D" w:rsidRDefault="003A4A0D" w:rsidP="00911896">
      <w:pPr>
        <w:contextualSpacing/>
      </w:pPr>
    </w:p>
    <w:p w:rsidR="003A4A0D" w:rsidRDefault="003A4A0D" w:rsidP="00D07EE5">
      <w:pPr>
        <w:rPr>
          <w:iCs/>
        </w:rPr>
      </w:pPr>
      <w:proofErr w:type="gramStart"/>
      <w:r>
        <w:rPr>
          <w:iCs/>
        </w:rPr>
        <w:t>American Society for Quality</w:t>
      </w:r>
      <w:r w:rsidR="002B2FC6">
        <w:rPr>
          <w:iCs/>
        </w:rPr>
        <w:t>.</w:t>
      </w:r>
      <w:proofErr w:type="gramEnd"/>
      <w:r>
        <w:rPr>
          <w:iCs/>
        </w:rPr>
        <w:t xml:space="preserve"> </w:t>
      </w:r>
      <w:proofErr w:type="gramStart"/>
      <w:r>
        <w:rPr>
          <w:iCs/>
        </w:rPr>
        <w:t>“Failure Mode Effects Analysis (FMEA)</w:t>
      </w:r>
      <w:r w:rsidR="002B2FC6">
        <w:rPr>
          <w:iCs/>
        </w:rPr>
        <w:t>.</w:t>
      </w:r>
      <w:r>
        <w:rPr>
          <w:iCs/>
        </w:rPr>
        <w:t>”</w:t>
      </w:r>
      <w:proofErr w:type="gramEnd"/>
      <w:r>
        <w:rPr>
          <w:iCs/>
        </w:rPr>
        <w:t xml:space="preserve"> </w:t>
      </w:r>
      <w:proofErr w:type="gramStart"/>
      <w:r w:rsidR="002579FE">
        <w:rPr>
          <w:iCs/>
        </w:rPr>
        <w:t>2011</w:t>
      </w:r>
      <w:r w:rsidR="002B2FC6">
        <w:rPr>
          <w:iCs/>
        </w:rPr>
        <w:t>.</w:t>
      </w:r>
      <w:r w:rsidR="00C4778B">
        <w:rPr>
          <w:iCs/>
        </w:rPr>
        <w:t xml:space="preserve"> </w:t>
      </w:r>
      <w:hyperlink r:id="rId43" w:history="1">
        <w:r w:rsidRPr="003228E8">
          <w:rPr>
            <w:rStyle w:val="Hyperlink"/>
            <w:iCs/>
          </w:rPr>
          <w:t>http://asq.org/learn-about-quality/process-analysis-tools/overview/fmea.html</w:t>
        </w:r>
      </w:hyperlink>
      <w:r>
        <w:rPr>
          <w:iCs/>
        </w:rPr>
        <w:t>.</w:t>
      </w:r>
      <w:proofErr w:type="gramEnd"/>
    </w:p>
    <w:p w:rsidR="003A4A0D" w:rsidRDefault="003A4A0D" w:rsidP="00D07EE5">
      <w:pPr>
        <w:ind w:left="720"/>
        <w:rPr>
          <w:iCs/>
        </w:rPr>
      </w:pPr>
    </w:p>
    <w:p w:rsidR="003A4A0D" w:rsidRDefault="003A4A0D" w:rsidP="00D07EE5">
      <w:pPr>
        <w:rPr>
          <w:iCs/>
        </w:rPr>
      </w:pPr>
      <w:r>
        <w:rPr>
          <w:iCs/>
        </w:rPr>
        <w:t>Resource Engineering Inc. “FMEA Pitfalls and Limitations</w:t>
      </w:r>
      <w:r w:rsidR="002B2FC6">
        <w:rPr>
          <w:iCs/>
        </w:rPr>
        <w:t>.</w:t>
      </w:r>
      <w:r>
        <w:rPr>
          <w:iCs/>
        </w:rPr>
        <w:t xml:space="preserve">” </w:t>
      </w:r>
      <w:proofErr w:type="gramStart"/>
      <w:r w:rsidR="002579FE">
        <w:rPr>
          <w:iCs/>
        </w:rPr>
        <w:t>2011</w:t>
      </w:r>
      <w:r w:rsidR="002B2FC6">
        <w:rPr>
          <w:iCs/>
        </w:rPr>
        <w:t>.</w:t>
      </w:r>
      <w:r w:rsidR="00E838DD">
        <w:rPr>
          <w:iCs/>
        </w:rPr>
        <w:t xml:space="preserve"> </w:t>
      </w:r>
      <w:r>
        <w:rPr>
          <w:iCs/>
        </w:rPr>
        <w:t xml:space="preserve"> </w:t>
      </w:r>
      <w:hyperlink r:id="rId44" w:history="1">
        <w:r w:rsidRPr="003228E8">
          <w:rPr>
            <w:rStyle w:val="Hyperlink"/>
            <w:iCs/>
          </w:rPr>
          <w:t>http://www.qualitytrainingportal.com/resources/fmea/fmea_pitfalls.htm</w:t>
        </w:r>
      </w:hyperlink>
      <w:r>
        <w:rPr>
          <w:iCs/>
        </w:rPr>
        <w:t>.</w:t>
      </w:r>
      <w:proofErr w:type="gramEnd"/>
    </w:p>
    <w:p w:rsidR="003A4A0D" w:rsidRDefault="003A4A0D" w:rsidP="00D07EE5">
      <w:pPr>
        <w:ind w:left="720"/>
        <w:rPr>
          <w:iCs/>
        </w:rPr>
      </w:pPr>
    </w:p>
    <w:p w:rsidR="003A4A0D" w:rsidRDefault="003A4A0D" w:rsidP="00D07EE5">
      <w:proofErr w:type="gramStart"/>
      <w:r>
        <w:t>Ideation International</w:t>
      </w:r>
      <w:r w:rsidR="002B2FC6">
        <w:t xml:space="preserve"> Inc.</w:t>
      </w:r>
      <w:r>
        <w:t xml:space="preserve"> “AFD (Anticipatory Failure Determination)” </w:t>
      </w:r>
      <w:r w:rsidR="002579FE">
        <w:t>2011</w:t>
      </w:r>
      <w:r w:rsidR="002B2FC6">
        <w:t>.</w:t>
      </w:r>
      <w:proofErr w:type="gramEnd"/>
      <w:r w:rsidR="00E838DD">
        <w:t xml:space="preserve"> </w:t>
      </w:r>
      <w:hyperlink r:id="rId45" w:history="1">
        <w:r w:rsidRPr="003228E8">
          <w:rPr>
            <w:rStyle w:val="Hyperlink"/>
          </w:rPr>
          <w:t>http://www.ideationtriz.com/AFD.asp</w:t>
        </w:r>
      </w:hyperlink>
      <w:r>
        <w:t>.</w:t>
      </w:r>
    </w:p>
    <w:p w:rsidR="006F5888" w:rsidRDefault="006F5888" w:rsidP="00C20C6F">
      <w:pPr>
        <w:outlineLvl w:val="0"/>
        <w:rPr>
          <w:b/>
        </w:rPr>
      </w:pPr>
    </w:p>
    <w:p w:rsidR="006F5888" w:rsidRDefault="006F5888" w:rsidP="00C20C6F">
      <w:pPr>
        <w:outlineLvl w:val="0"/>
        <w:rPr>
          <w:b/>
        </w:rPr>
      </w:pPr>
    </w:p>
    <w:p w:rsidR="003A4A0D" w:rsidRPr="00C20C6F" w:rsidRDefault="003A4A0D" w:rsidP="00C20C6F">
      <w:pPr>
        <w:outlineLvl w:val="0"/>
        <w:rPr>
          <w:b/>
        </w:rPr>
      </w:pPr>
      <w:r w:rsidRPr="00C20C6F">
        <w:rPr>
          <w:b/>
        </w:rPr>
        <w:t xml:space="preserve">4. Recommended Additional Reading: </w:t>
      </w:r>
    </w:p>
    <w:p w:rsidR="00A5368A" w:rsidRDefault="00A5368A" w:rsidP="00C20C6F"/>
    <w:p w:rsidR="006F5888" w:rsidRDefault="00555BD8" w:rsidP="00555BD8">
      <w:proofErr w:type="gramStart"/>
      <w:r>
        <w:t>McDermott</w:t>
      </w:r>
      <w:r w:rsidR="002B2FC6">
        <w:t>, R. E.</w:t>
      </w:r>
      <w:r w:rsidRPr="000B759D">
        <w:t xml:space="preserve">, R. J. </w:t>
      </w:r>
      <w:proofErr w:type="spellStart"/>
      <w:r>
        <w:t>Mikulak</w:t>
      </w:r>
      <w:proofErr w:type="spellEnd"/>
      <w:r>
        <w:t xml:space="preserve">, </w:t>
      </w:r>
      <w:r w:rsidRPr="000B759D">
        <w:t>and M. R.</w:t>
      </w:r>
      <w:r>
        <w:t xml:space="preserve"> Beauregard</w:t>
      </w:r>
      <w:r w:rsidR="002B2FC6">
        <w:t>.</w:t>
      </w:r>
      <w:proofErr w:type="gramEnd"/>
      <w:r>
        <w:t xml:space="preserve"> </w:t>
      </w:r>
    </w:p>
    <w:p w:rsidR="00555BD8" w:rsidRDefault="00555BD8" w:rsidP="00555BD8">
      <w:proofErr w:type="gramStart"/>
      <w:r w:rsidRPr="000B759D">
        <w:rPr>
          <w:i/>
          <w:iCs/>
        </w:rPr>
        <w:t>The Basics of FMEA</w:t>
      </w:r>
      <w:r w:rsidR="002B2FC6">
        <w:t>.</w:t>
      </w:r>
      <w:proofErr w:type="gramEnd"/>
      <w:r>
        <w:t xml:space="preserve"> </w:t>
      </w:r>
      <w:proofErr w:type="gramStart"/>
      <w:r w:rsidRPr="000B759D">
        <w:t>Quality Resources</w:t>
      </w:r>
      <w:r>
        <w:t xml:space="preserve">, </w:t>
      </w:r>
      <w:r w:rsidRPr="000B759D">
        <w:t>1996</w:t>
      </w:r>
      <w:r>
        <w:t>.</w:t>
      </w:r>
      <w:proofErr w:type="gramEnd"/>
      <w:r>
        <w:t xml:space="preserve"> </w:t>
      </w:r>
    </w:p>
    <w:p w:rsidR="00555BD8" w:rsidRDefault="00555BD8" w:rsidP="00C20C6F"/>
    <w:p w:rsidR="003A4A0D" w:rsidRDefault="003A4A0D" w:rsidP="00C20C6F">
      <w:proofErr w:type="gramStart"/>
      <w:r w:rsidRPr="00E836F8">
        <w:t xml:space="preserve">Cutter, S.L., </w:t>
      </w:r>
      <w:proofErr w:type="spellStart"/>
      <w:r w:rsidRPr="00E836F8">
        <w:t>Boruff</w:t>
      </w:r>
      <w:proofErr w:type="spellEnd"/>
      <w:r w:rsidRPr="00E836F8">
        <w:t xml:space="preserve">, B.J., </w:t>
      </w:r>
      <w:r w:rsidR="00000574">
        <w:t>and</w:t>
      </w:r>
      <w:r w:rsidRPr="00E836F8">
        <w:t xml:space="preserve"> Shirley, W.L. </w:t>
      </w:r>
      <w:r>
        <w:t>“</w:t>
      </w:r>
      <w:r w:rsidRPr="00E836F8">
        <w:t>Social Vulnera</w:t>
      </w:r>
      <w:r>
        <w:t>bility to Environmental Hazards</w:t>
      </w:r>
      <w:r w:rsidR="00000574">
        <w:t>.</w:t>
      </w:r>
      <w:r>
        <w:t>”</w:t>
      </w:r>
      <w:proofErr w:type="gramEnd"/>
      <w:r w:rsidRPr="00E836F8">
        <w:t xml:space="preserve"> </w:t>
      </w:r>
      <w:r w:rsidRPr="00E836F8">
        <w:rPr>
          <w:i/>
        </w:rPr>
        <w:t>Social Science Quarterly</w:t>
      </w:r>
      <w:r>
        <w:t xml:space="preserve"> 84</w:t>
      </w:r>
      <w:r w:rsidR="00000574">
        <w:t>,</w:t>
      </w:r>
      <w:r>
        <w:t xml:space="preserve"> </w:t>
      </w:r>
      <w:r w:rsidR="00000574">
        <w:t xml:space="preserve">no. </w:t>
      </w:r>
      <w:r>
        <w:t xml:space="preserve">2 </w:t>
      </w:r>
      <w:r w:rsidR="002579FE">
        <w:t>(</w:t>
      </w:r>
      <w:r>
        <w:t>2003</w:t>
      </w:r>
      <w:r w:rsidR="002579FE">
        <w:t>)</w:t>
      </w:r>
      <w:r w:rsidR="00000574">
        <w:t>:</w:t>
      </w:r>
      <w:r>
        <w:t xml:space="preserve"> </w:t>
      </w:r>
      <w:r w:rsidRPr="00E836F8">
        <w:t>242–61.</w:t>
      </w:r>
      <w:r>
        <w:t xml:space="preserve"> </w:t>
      </w:r>
      <w:hyperlink r:id="rId46" w:history="1">
        <w:r w:rsidRPr="00B72B63">
          <w:rPr>
            <w:rStyle w:val="Hyperlink"/>
          </w:rPr>
          <w:t>http://www.colorado.edu/hazards/resources/socy4037/Cutter%20%20%20Social%20vulnerability%20to%20environmental%20hazards.pdf</w:t>
        </w:r>
      </w:hyperlink>
      <w:r>
        <w:t>.</w:t>
      </w:r>
    </w:p>
    <w:p w:rsidR="003A4A0D" w:rsidRDefault="003A4A0D" w:rsidP="00C20C6F"/>
    <w:p w:rsidR="00555BD8" w:rsidRPr="00391FBD" w:rsidRDefault="00555BD8" w:rsidP="00555BD8">
      <w:pPr>
        <w:contextualSpacing/>
      </w:pPr>
      <w:proofErr w:type="gramStart"/>
      <w:r w:rsidRPr="0058544D">
        <w:rPr>
          <w:bCs/>
        </w:rPr>
        <w:t>McGill,</w:t>
      </w:r>
      <w:r w:rsidR="00000574">
        <w:rPr>
          <w:bCs/>
        </w:rPr>
        <w:t xml:space="preserve"> </w:t>
      </w:r>
      <w:r w:rsidR="00000574" w:rsidRPr="0058544D">
        <w:t>William L.</w:t>
      </w:r>
      <w:r w:rsidR="00000574">
        <w:t>,</w:t>
      </w:r>
      <w:r w:rsidRPr="0058544D">
        <w:rPr>
          <w:bCs/>
        </w:rPr>
        <w:t xml:space="preserve"> Bilal M. </w:t>
      </w:r>
      <w:proofErr w:type="spellStart"/>
      <w:r w:rsidRPr="0058544D">
        <w:rPr>
          <w:bCs/>
        </w:rPr>
        <w:t>Ayyub</w:t>
      </w:r>
      <w:proofErr w:type="spellEnd"/>
      <w:r w:rsidRPr="0058544D">
        <w:rPr>
          <w:bCs/>
        </w:rPr>
        <w:t xml:space="preserve">, and Mark </w:t>
      </w:r>
      <w:proofErr w:type="spellStart"/>
      <w:r w:rsidRPr="0058544D">
        <w:rPr>
          <w:bCs/>
        </w:rPr>
        <w:t>Kaminskiy</w:t>
      </w:r>
      <w:proofErr w:type="spellEnd"/>
      <w:r w:rsidR="00000574">
        <w:rPr>
          <w:bCs/>
        </w:rPr>
        <w:t>.</w:t>
      </w:r>
      <w:proofErr w:type="gramEnd"/>
      <w:r w:rsidRPr="0058544D">
        <w:rPr>
          <w:bCs/>
        </w:rPr>
        <w:t xml:space="preserve"> </w:t>
      </w:r>
      <w:proofErr w:type="gramStart"/>
      <w:r w:rsidRPr="0058544D">
        <w:rPr>
          <w:bCs/>
        </w:rPr>
        <w:t xml:space="preserve">“Risk Analysis for </w:t>
      </w:r>
      <w:r w:rsidRPr="00391FBD">
        <w:rPr>
          <w:bCs/>
        </w:rPr>
        <w:t>Critical Asset Protection</w:t>
      </w:r>
      <w:r w:rsidR="00000574">
        <w:rPr>
          <w:bCs/>
        </w:rPr>
        <w:t>.</w:t>
      </w:r>
      <w:r w:rsidRPr="00391FBD">
        <w:rPr>
          <w:bCs/>
        </w:rPr>
        <w:t>”</w:t>
      </w:r>
      <w:proofErr w:type="gramEnd"/>
      <w:r w:rsidRPr="00391FBD">
        <w:rPr>
          <w:bCs/>
        </w:rPr>
        <w:t xml:space="preserve"> </w:t>
      </w:r>
      <w:r w:rsidRPr="00FF2BC7">
        <w:rPr>
          <w:bCs/>
          <w:i/>
        </w:rPr>
        <w:t>Risk Analysi</w:t>
      </w:r>
      <w:r>
        <w:rPr>
          <w:bCs/>
          <w:i/>
        </w:rPr>
        <w:t xml:space="preserve">s </w:t>
      </w:r>
      <w:r>
        <w:rPr>
          <w:bCs/>
        </w:rPr>
        <w:t>27</w:t>
      </w:r>
      <w:r w:rsidR="00000574">
        <w:rPr>
          <w:bCs/>
        </w:rPr>
        <w:t>,</w:t>
      </w:r>
      <w:r>
        <w:rPr>
          <w:bCs/>
        </w:rPr>
        <w:t xml:space="preserve"> </w:t>
      </w:r>
      <w:r w:rsidR="00000574">
        <w:rPr>
          <w:bCs/>
        </w:rPr>
        <w:t xml:space="preserve">no. </w:t>
      </w:r>
      <w:r w:rsidRPr="00391FBD">
        <w:rPr>
          <w:bCs/>
        </w:rPr>
        <w:t xml:space="preserve">5 </w:t>
      </w:r>
      <w:r>
        <w:rPr>
          <w:bCs/>
        </w:rPr>
        <w:t>(</w:t>
      </w:r>
      <w:r w:rsidRPr="00391FBD">
        <w:rPr>
          <w:bCs/>
        </w:rPr>
        <w:t>2007</w:t>
      </w:r>
      <w:r>
        <w:rPr>
          <w:bCs/>
        </w:rPr>
        <w:t>)</w:t>
      </w:r>
      <w:r w:rsidR="00000574">
        <w:rPr>
          <w:bCs/>
        </w:rPr>
        <w:t>:</w:t>
      </w:r>
      <w:r w:rsidRPr="00391FBD">
        <w:rPr>
          <w:bCs/>
        </w:rPr>
        <w:t xml:space="preserve"> 1265–81.</w:t>
      </w:r>
      <w:r w:rsidR="00961E1B">
        <w:rPr>
          <w:bCs/>
        </w:rPr>
        <w:t xml:space="preserve"> </w:t>
      </w:r>
      <w:hyperlink r:id="rId47" w:history="1">
        <w:r w:rsidR="00961E1B" w:rsidRPr="006E3895">
          <w:rPr>
            <w:rStyle w:val="Hyperlink"/>
            <w:bCs/>
          </w:rPr>
          <w:t>http://onlinelibrary.wiley.com/doi/10.1111/j.1539-6924.2007.00955.x/abstract</w:t>
        </w:r>
      </w:hyperlink>
    </w:p>
    <w:p w:rsidR="00555BD8" w:rsidRDefault="00555BD8" w:rsidP="00C20C6F"/>
    <w:p w:rsidR="00555BD8" w:rsidRDefault="00555BD8" w:rsidP="00AD4894">
      <w:pPr>
        <w:spacing w:after="60"/>
        <w:ind w:right="245"/>
        <w:contextualSpacing/>
        <w:outlineLvl w:val="1"/>
        <w:rPr>
          <w:bCs/>
        </w:rPr>
      </w:pPr>
    </w:p>
    <w:p w:rsidR="003A4A0D" w:rsidRDefault="003A4A0D" w:rsidP="00AD4894">
      <w:pPr>
        <w:spacing w:after="60"/>
        <w:ind w:right="245"/>
        <w:contextualSpacing/>
        <w:outlineLvl w:val="1"/>
        <w:rPr>
          <w:bCs/>
        </w:rPr>
      </w:pPr>
      <w:r w:rsidRPr="00043494">
        <w:rPr>
          <w:bCs/>
          <w:smallCaps/>
        </w:rPr>
        <w:t xml:space="preserve">U.S. </w:t>
      </w:r>
      <w:r w:rsidR="00000574" w:rsidRPr="00043494">
        <w:rPr>
          <w:bCs/>
          <w:smallCaps/>
        </w:rPr>
        <w:t xml:space="preserve">Gov’t </w:t>
      </w:r>
      <w:r w:rsidRPr="00043494">
        <w:rPr>
          <w:bCs/>
          <w:smallCaps/>
        </w:rPr>
        <w:t>Accountability Office,</w:t>
      </w:r>
      <w:r w:rsidR="00000574" w:rsidRPr="00043494">
        <w:rPr>
          <w:bCs/>
          <w:smallCaps/>
        </w:rPr>
        <w:t xml:space="preserve"> GAO-09-851,</w:t>
      </w:r>
      <w:r w:rsidRPr="00043494">
        <w:rPr>
          <w:bCs/>
          <w:smallCaps/>
        </w:rPr>
        <w:t xml:space="preserve"> </w:t>
      </w:r>
      <w:r w:rsidRPr="00043494">
        <w:rPr>
          <w:bCs/>
          <w:smallCaps/>
          <w:kern w:val="36"/>
        </w:rPr>
        <w:t>Biosafety Laboratories: BSL-4 Laboratories Improved Perimeter Security Despite Limited Action by CDC</w:t>
      </w:r>
      <w:r>
        <w:rPr>
          <w:bCs/>
          <w:kern w:val="36"/>
        </w:rPr>
        <w:t xml:space="preserve">, </w:t>
      </w:r>
      <w:r w:rsidR="002579FE">
        <w:rPr>
          <w:bCs/>
          <w:kern w:val="36"/>
        </w:rPr>
        <w:t>(</w:t>
      </w:r>
      <w:r w:rsidRPr="00391FBD">
        <w:rPr>
          <w:bCs/>
        </w:rPr>
        <w:t>2009</w:t>
      </w:r>
      <w:r w:rsidR="002579FE">
        <w:rPr>
          <w:bCs/>
        </w:rPr>
        <w:t>)</w:t>
      </w:r>
      <w:r w:rsidR="00000574">
        <w:rPr>
          <w:bCs/>
        </w:rPr>
        <w:t>.</w:t>
      </w:r>
      <w:r>
        <w:rPr>
          <w:bCs/>
        </w:rPr>
        <w:t xml:space="preserve"> </w:t>
      </w:r>
      <w:hyperlink r:id="rId48" w:history="1">
        <w:r w:rsidRPr="00B72B63">
          <w:rPr>
            <w:rStyle w:val="Hyperlink"/>
            <w:bCs/>
          </w:rPr>
          <w:t>http://www.gao.gov/new.items/d09851.pdf</w:t>
        </w:r>
      </w:hyperlink>
      <w:r>
        <w:rPr>
          <w:bCs/>
        </w:rPr>
        <w:t>.</w:t>
      </w:r>
    </w:p>
    <w:p w:rsidR="003A4A0D" w:rsidRDefault="003A4A0D" w:rsidP="00AD4894">
      <w:pPr>
        <w:spacing w:after="60"/>
        <w:ind w:right="245"/>
        <w:contextualSpacing/>
        <w:outlineLvl w:val="1"/>
        <w:rPr>
          <w:bCs/>
        </w:rPr>
      </w:pPr>
    </w:p>
    <w:p w:rsidR="003A4A0D" w:rsidRDefault="003A4A0D" w:rsidP="00C20C6F"/>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461B2D" w:rsidRDefault="00461B2D" w:rsidP="00461B2D">
      <w:pPr>
        <w:widowControl/>
        <w:overflowPunct/>
        <w:adjustRightInd/>
        <w:rPr>
          <w:b/>
          <w:bCs/>
          <w:smallCaps/>
          <w:sz w:val="28"/>
          <w:szCs w:val="28"/>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7B3BC2" w:rsidRDefault="007B3BC2" w:rsidP="00461B2D">
      <w:pPr>
        <w:widowControl/>
        <w:overflowPunct/>
        <w:adjustRightInd/>
        <w:rPr>
          <w:b/>
          <w:bCs/>
          <w:smallCaps/>
          <w:u w:val="single"/>
        </w:rPr>
      </w:pPr>
    </w:p>
    <w:p w:rsidR="003A4A0D" w:rsidRPr="00461B2D" w:rsidRDefault="000C6915" w:rsidP="00461B2D">
      <w:pPr>
        <w:widowControl/>
        <w:overflowPunct/>
        <w:adjustRightInd/>
        <w:rPr>
          <w:b/>
          <w:bCs/>
          <w:smallCaps/>
          <w:sz w:val="28"/>
          <w:szCs w:val="28"/>
          <w:u w:val="single"/>
        </w:rPr>
      </w:pPr>
      <w:r>
        <w:rPr>
          <w:b/>
          <w:bCs/>
          <w:smallCaps/>
          <w:u w:val="single"/>
        </w:rPr>
        <w:lastRenderedPageBreak/>
        <w:t>l</w:t>
      </w:r>
      <w:r w:rsidR="003A4A0D">
        <w:rPr>
          <w:b/>
          <w:bCs/>
          <w:smallCaps/>
          <w:u w:val="single"/>
        </w:rPr>
        <w:t xml:space="preserve">esson </w:t>
      </w:r>
      <w:r w:rsidR="00F85085">
        <w:rPr>
          <w:b/>
          <w:bCs/>
          <w:smallCaps/>
          <w:u w:val="single"/>
        </w:rPr>
        <w:t>6</w:t>
      </w:r>
      <w:r w:rsidR="003A4A0D" w:rsidRPr="00C20C6F">
        <w:rPr>
          <w:b/>
          <w:bCs/>
          <w:smallCaps/>
          <w:u w:val="single"/>
        </w:rPr>
        <w:t xml:space="preserve"> </w:t>
      </w:r>
      <w:proofErr w:type="gramStart"/>
      <w:r w:rsidR="003A4A0D" w:rsidRPr="00C20C6F">
        <w:rPr>
          <w:b/>
          <w:bCs/>
          <w:smallCaps/>
          <w:u w:val="single"/>
        </w:rPr>
        <w:t>topic</w:t>
      </w:r>
      <w:proofErr w:type="gramEnd"/>
      <w:r w:rsidR="003A4A0D" w:rsidRPr="00C20C6F">
        <w:rPr>
          <w:b/>
          <w:bCs/>
          <w:smallCaps/>
        </w:rPr>
        <w:t xml:space="preserve">:  </w:t>
      </w:r>
      <w:r w:rsidR="00CF0AF7">
        <w:rPr>
          <w:b/>
          <w:bCs/>
          <w:smallCaps/>
        </w:rPr>
        <w:t xml:space="preserve"> </w:t>
      </w:r>
      <w:r>
        <w:rPr>
          <w:b/>
          <w:bCs/>
          <w:smallCaps/>
        </w:rPr>
        <w:t>l</w:t>
      </w:r>
      <w:r w:rsidR="003A4A0D" w:rsidRPr="00C20C6F">
        <w:rPr>
          <w:b/>
          <w:bCs/>
          <w:smallCaps/>
        </w:rPr>
        <w:t xml:space="preserve">ikelihood </w:t>
      </w:r>
      <w:r>
        <w:rPr>
          <w:b/>
          <w:bCs/>
          <w:smallCaps/>
        </w:rPr>
        <w:t>e</w:t>
      </w:r>
      <w:r w:rsidR="003A4A0D" w:rsidRPr="00C20C6F">
        <w:rPr>
          <w:b/>
          <w:bCs/>
          <w:smallCaps/>
        </w:rPr>
        <w:t>stimation</w:t>
      </w:r>
    </w:p>
    <w:p w:rsidR="003A4A0D" w:rsidRDefault="003A4A0D" w:rsidP="00E263E2"/>
    <w:p w:rsidR="003A4A0D" w:rsidRPr="000C6915" w:rsidRDefault="000C6915" w:rsidP="000C6915">
      <w:pPr>
        <w:rPr>
          <w:b/>
        </w:rPr>
      </w:pPr>
      <w:r w:rsidRPr="000C6915">
        <w:rPr>
          <w:b/>
        </w:rPr>
        <w:t>1.</w:t>
      </w:r>
      <w:r>
        <w:rPr>
          <w:b/>
        </w:rPr>
        <w:t xml:space="preserve"> </w:t>
      </w:r>
      <w:r w:rsidR="003A4A0D" w:rsidRPr="000C6915">
        <w:rPr>
          <w:b/>
        </w:rPr>
        <w:t>Lesson Goals/Objectives:</w:t>
      </w:r>
    </w:p>
    <w:p w:rsidR="000C6915" w:rsidRPr="000C6915" w:rsidRDefault="000C6915" w:rsidP="000C6915"/>
    <w:p w:rsidR="003A4A0D" w:rsidRPr="00C20C6F" w:rsidRDefault="00936764" w:rsidP="001E7AC2">
      <w:pPr>
        <w:pStyle w:val="ListParagraph"/>
        <w:numPr>
          <w:ilvl w:val="0"/>
          <w:numId w:val="17"/>
        </w:numPr>
        <w:rPr>
          <w:b/>
        </w:rPr>
      </w:pPr>
      <w:r>
        <w:t>Evaluate</w:t>
      </w:r>
      <w:r w:rsidRPr="00DF20E6">
        <w:t xml:space="preserve"> </w:t>
      </w:r>
      <w:r w:rsidR="003A4A0D" w:rsidRPr="00DF20E6">
        <w:t xml:space="preserve">the interactions among </w:t>
      </w:r>
      <w:r w:rsidR="00921255">
        <w:t xml:space="preserve">the </w:t>
      </w:r>
      <w:r w:rsidR="003A4A0D" w:rsidRPr="00DF20E6">
        <w:t>threat, vulnerability, and consequence</w:t>
      </w:r>
      <w:r w:rsidR="003A4A0D">
        <w:t>s</w:t>
      </w:r>
      <w:r w:rsidR="00921255">
        <w:t xml:space="preserve"> variables of risk</w:t>
      </w:r>
      <w:r w:rsidR="000C6915">
        <w:t>.</w:t>
      </w:r>
    </w:p>
    <w:p w:rsidR="003A4A0D" w:rsidRPr="00C20C6F" w:rsidRDefault="00477AF4" w:rsidP="001E7AC2">
      <w:pPr>
        <w:pStyle w:val="ListParagraph"/>
        <w:numPr>
          <w:ilvl w:val="0"/>
          <w:numId w:val="17"/>
        </w:numPr>
        <w:rPr>
          <w:b/>
        </w:rPr>
      </w:pPr>
      <w:r>
        <w:t>Explain</w:t>
      </w:r>
      <w:r w:rsidR="00736947">
        <w:t xml:space="preserve"> </w:t>
      </w:r>
      <w:r w:rsidR="003A4A0D">
        <w:t xml:space="preserve">the various </w:t>
      </w:r>
      <w:r w:rsidR="003A4A0D" w:rsidRPr="00DF20E6">
        <w:t>qualitative methods for integrating threat and vulnerability</w:t>
      </w:r>
      <w:r w:rsidR="000C6915">
        <w:t>.</w:t>
      </w:r>
    </w:p>
    <w:p w:rsidR="003A4A0D" w:rsidRPr="00F25ACF" w:rsidRDefault="00736947" w:rsidP="001E7AC2">
      <w:pPr>
        <w:pStyle w:val="ListParagraph"/>
        <w:numPr>
          <w:ilvl w:val="0"/>
          <w:numId w:val="17"/>
        </w:numPr>
        <w:rPr>
          <w:b/>
        </w:rPr>
      </w:pPr>
      <w:r>
        <w:t xml:space="preserve">Analyze </w:t>
      </w:r>
      <w:r w:rsidR="003A4A0D">
        <w:t>conditional probabilities, possibility trees, event trees, and other approaches to probabilistic likelihood estimation</w:t>
      </w:r>
      <w:r w:rsidR="000C6915">
        <w:t>.</w:t>
      </w:r>
    </w:p>
    <w:p w:rsidR="003A4A0D" w:rsidRDefault="00314CD6" w:rsidP="00F25ACF">
      <w:pPr>
        <w:pStyle w:val="ListParagraph"/>
        <w:numPr>
          <w:ilvl w:val="0"/>
          <w:numId w:val="17"/>
        </w:numPr>
      </w:pPr>
      <w:r>
        <w:t xml:space="preserve">Execute </w:t>
      </w:r>
      <w:r w:rsidR="003A4A0D">
        <w:t>event tree analysis to understand and describe how systems work and why they fail</w:t>
      </w:r>
      <w:r w:rsidR="000C6915">
        <w:t>.</w:t>
      </w:r>
    </w:p>
    <w:p w:rsidR="00DC7239" w:rsidRPr="00C20C6F" w:rsidRDefault="00314CD6" w:rsidP="001E7AC2">
      <w:pPr>
        <w:pStyle w:val="ListParagraph"/>
        <w:numPr>
          <w:ilvl w:val="0"/>
          <w:numId w:val="17"/>
        </w:numPr>
        <w:rPr>
          <w:b/>
        </w:rPr>
      </w:pPr>
      <w:r>
        <w:t xml:space="preserve">Describe </w:t>
      </w:r>
      <w:r w:rsidR="00DC7239">
        <w:t>cascading effects in a Consequence Assessment</w:t>
      </w:r>
      <w:r w:rsidR="000C6915">
        <w:t>.</w:t>
      </w:r>
    </w:p>
    <w:p w:rsidR="003A4A0D" w:rsidRPr="00C20C6F" w:rsidRDefault="00477AF4" w:rsidP="001E7AC2">
      <w:pPr>
        <w:pStyle w:val="ListParagraph"/>
        <w:numPr>
          <w:ilvl w:val="0"/>
          <w:numId w:val="17"/>
        </w:numPr>
        <w:rPr>
          <w:b/>
        </w:rPr>
      </w:pPr>
      <w:r>
        <w:t xml:space="preserve">Analyze </w:t>
      </w:r>
      <w:r w:rsidR="003A4A0D">
        <w:t>cases that present complex interactions among threat, vulnerability, and consequence variables (such as cascading effects, multi-staged attacks, biological events, and natural hazards with effects over time)</w:t>
      </w:r>
      <w:r w:rsidR="000C6915">
        <w:t>.</w:t>
      </w:r>
    </w:p>
    <w:p w:rsidR="003A4A0D" w:rsidRDefault="003A4A0D" w:rsidP="00E263E2"/>
    <w:p w:rsidR="003A4A0D" w:rsidRDefault="003A4A0D" w:rsidP="00C20C6F">
      <w:pPr>
        <w:rPr>
          <w:b/>
        </w:rPr>
      </w:pPr>
      <w:r w:rsidRPr="00C20C6F">
        <w:rPr>
          <w:b/>
        </w:rPr>
        <w:t>2. Discussion Topics:</w:t>
      </w:r>
    </w:p>
    <w:p w:rsidR="000C6915" w:rsidRDefault="000C6915" w:rsidP="00C20C6F">
      <w:pPr>
        <w:rPr>
          <w:b/>
        </w:rPr>
      </w:pPr>
    </w:p>
    <w:p w:rsidR="003A4A0D" w:rsidRPr="003B57B0" w:rsidRDefault="003A4A0D" w:rsidP="001E7AC2">
      <w:pPr>
        <w:pStyle w:val="ListParagraph"/>
        <w:numPr>
          <w:ilvl w:val="0"/>
          <w:numId w:val="18"/>
        </w:numPr>
      </w:pPr>
      <w:r w:rsidRPr="003B57B0">
        <w:t>What is meant by the term “</w:t>
      </w:r>
      <w:proofErr w:type="spellStart"/>
      <w:r w:rsidRPr="003B57B0">
        <w:t>probablistic</w:t>
      </w:r>
      <w:proofErr w:type="spellEnd"/>
      <w:r w:rsidRPr="003B57B0">
        <w:t xml:space="preserve"> likelihood?”</w:t>
      </w:r>
      <w:r>
        <w:t xml:space="preserve"> </w:t>
      </w:r>
      <w:r w:rsidR="00A5368A">
        <w:t xml:space="preserve"> </w:t>
      </w:r>
      <w:r>
        <w:t>How is it quantified?</w:t>
      </w:r>
    </w:p>
    <w:p w:rsidR="003A4A0D" w:rsidRPr="00C20C6F" w:rsidRDefault="003A4A0D" w:rsidP="001E7AC2">
      <w:pPr>
        <w:pStyle w:val="ListParagraph"/>
        <w:numPr>
          <w:ilvl w:val="0"/>
          <w:numId w:val="18"/>
        </w:numPr>
        <w:rPr>
          <w:b/>
        </w:rPr>
      </w:pPr>
      <w:r w:rsidRPr="007E1AE7">
        <w:t xml:space="preserve">How does warning affect the </w:t>
      </w:r>
      <w:r w:rsidRPr="00C20C6F">
        <w:rPr>
          <w:i/>
        </w:rPr>
        <w:t>risk</w:t>
      </w:r>
      <w:r w:rsidRPr="007E1AE7">
        <w:t xml:space="preserve"> from natural hazards? </w:t>
      </w:r>
      <w:r w:rsidR="00A5368A">
        <w:t xml:space="preserve"> </w:t>
      </w:r>
      <w:r w:rsidRPr="007E1AE7">
        <w:t xml:space="preserve">How does warning affect the </w:t>
      </w:r>
      <w:r w:rsidRPr="00C20C6F">
        <w:rPr>
          <w:i/>
        </w:rPr>
        <w:t>vulnerability</w:t>
      </w:r>
      <w:r w:rsidRPr="007E1AE7">
        <w:t xml:space="preserve"> from a terrorist attack? </w:t>
      </w:r>
      <w:r w:rsidR="00A5368A">
        <w:t xml:space="preserve"> </w:t>
      </w:r>
      <w:r w:rsidRPr="007E1AE7">
        <w:t xml:space="preserve">How might it affect the </w:t>
      </w:r>
      <w:r w:rsidRPr="00C20C6F">
        <w:rPr>
          <w:i/>
        </w:rPr>
        <w:t>threat</w:t>
      </w:r>
      <w:r w:rsidRPr="007E1AE7">
        <w:t>?</w:t>
      </w:r>
    </w:p>
    <w:p w:rsidR="003A4A0D" w:rsidRPr="00C20C6F" w:rsidRDefault="003A4A0D" w:rsidP="001E7AC2">
      <w:pPr>
        <w:pStyle w:val="ListParagraph"/>
        <w:numPr>
          <w:ilvl w:val="0"/>
          <w:numId w:val="18"/>
        </w:numPr>
        <w:rPr>
          <w:b/>
        </w:rPr>
      </w:pPr>
      <w:r>
        <w:t xml:space="preserve">What are the various </w:t>
      </w:r>
      <w:r w:rsidRPr="00DF20E6">
        <w:t>qualitative methods for integrating threat and vulnerability</w:t>
      </w:r>
      <w:r>
        <w:t xml:space="preserve">? How do they differ? </w:t>
      </w:r>
      <w:r w:rsidR="00A5368A">
        <w:t xml:space="preserve"> </w:t>
      </w:r>
      <w:r>
        <w:t xml:space="preserve">Are they “user friendly?” </w:t>
      </w:r>
    </w:p>
    <w:p w:rsidR="003A4A0D" w:rsidRPr="00C20C6F" w:rsidRDefault="003A4A0D" w:rsidP="001E7AC2">
      <w:pPr>
        <w:pStyle w:val="ListParagraph"/>
        <w:numPr>
          <w:ilvl w:val="0"/>
          <w:numId w:val="18"/>
        </w:numPr>
        <w:rPr>
          <w:b/>
        </w:rPr>
      </w:pPr>
      <w:r>
        <w:t>How do existing</w:t>
      </w:r>
      <w:r w:rsidRPr="002F79F7">
        <w:t xml:space="preserve"> </w:t>
      </w:r>
      <w:r>
        <w:t xml:space="preserve">risk </w:t>
      </w:r>
      <w:r w:rsidRPr="002F79F7">
        <w:t>models</w:t>
      </w:r>
      <w:r>
        <w:t>/methodologies</w:t>
      </w:r>
      <w:r w:rsidRPr="002F79F7">
        <w:t xml:space="preserve"> quantify and combine </w:t>
      </w:r>
      <w:r>
        <w:t xml:space="preserve">the </w:t>
      </w:r>
      <w:r w:rsidRPr="002F79F7">
        <w:t>threat and vulnerability</w:t>
      </w:r>
      <w:r>
        <w:t xml:space="preserve"> elements of risk?</w:t>
      </w:r>
    </w:p>
    <w:p w:rsidR="003A4A0D" w:rsidRPr="00B218EB" w:rsidRDefault="003A4A0D" w:rsidP="001E7AC2">
      <w:pPr>
        <w:pStyle w:val="ListParagraph"/>
        <w:numPr>
          <w:ilvl w:val="0"/>
          <w:numId w:val="18"/>
        </w:numPr>
        <w:rPr>
          <w:b/>
        </w:rPr>
      </w:pPr>
      <w:r>
        <w:t xml:space="preserve">What are the major features of the conditional probabilities, event tree, and other approaches to probabilistic likelihood estimation? </w:t>
      </w:r>
      <w:r w:rsidR="00A5368A">
        <w:t xml:space="preserve"> </w:t>
      </w:r>
      <w:r>
        <w:t xml:space="preserve">Advantages/disadvantages of each? </w:t>
      </w:r>
      <w:r w:rsidR="00A5368A">
        <w:t xml:space="preserve"> </w:t>
      </w:r>
      <w:r>
        <w:t>Is one approach better or easier to use than the rest?</w:t>
      </w:r>
    </w:p>
    <w:p w:rsidR="003A4A0D" w:rsidRDefault="003A4A0D" w:rsidP="00B218EB">
      <w:pPr>
        <w:pStyle w:val="ListParagraph"/>
        <w:numPr>
          <w:ilvl w:val="0"/>
          <w:numId w:val="18"/>
        </w:numPr>
      </w:pPr>
      <w:r>
        <w:t>What</w:t>
      </w:r>
      <w:r w:rsidR="00704508">
        <w:t xml:space="preserve"> </w:t>
      </w:r>
      <w:r>
        <w:t xml:space="preserve">is the purpose of an event tree?  How are event trees the same or different than possibility trees? </w:t>
      </w:r>
      <w:r w:rsidR="00A5368A">
        <w:t xml:space="preserve"> </w:t>
      </w:r>
      <w:r>
        <w:t>What is the difference between an event tree and a timeline?</w:t>
      </w:r>
    </w:p>
    <w:p w:rsidR="003A4A0D" w:rsidRDefault="003A4A0D" w:rsidP="00B218EB">
      <w:pPr>
        <w:pStyle w:val="ListParagraph"/>
        <w:numPr>
          <w:ilvl w:val="0"/>
          <w:numId w:val="18"/>
        </w:numPr>
      </w:pPr>
      <w:r>
        <w:t>What role does conditional logic play in event tree/possibility tree analysis?</w:t>
      </w:r>
    </w:p>
    <w:p w:rsidR="003A4A0D" w:rsidRDefault="003A4A0D" w:rsidP="00F25ACF">
      <w:pPr>
        <w:pStyle w:val="ListParagraph"/>
        <w:numPr>
          <w:ilvl w:val="0"/>
          <w:numId w:val="18"/>
        </w:numPr>
      </w:pPr>
      <w:r>
        <w:t xml:space="preserve">What are some potential pitfalls associated with performing an event tree analysis?  What are strengths of the method? </w:t>
      </w:r>
      <w:r w:rsidR="00A5368A">
        <w:t xml:space="preserve"> </w:t>
      </w:r>
      <w:r>
        <w:t xml:space="preserve"> Weaknesses?</w:t>
      </w:r>
    </w:p>
    <w:p w:rsidR="003A4A0D" w:rsidRPr="00C20C6F" w:rsidRDefault="003A4A0D" w:rsidP="001E7AC2">
      <w:pPr>
        <w:pStyle w:val="ListParagraph"/>
        <w:numPr>
          <w:ilvl w:val="0"/>
          <w:numId w:val="18"/>
        </w:numPr>
        <w:rPr>
          <w:b/>
        </w:rPr>
      </w:pPr>
      <w:r>
        <w:t>What are some real</w:t>
      </w:r>
      <w:r w:rsidR="00704508">
        <w:t>-</w:t>
      </w:r>
      <w:r>
        <w:t>world examples that represent complex interactions among the threat, vulnerability, and consequence element of risk (such as cascading effects, multi-staged attacks, biological events, and natural hazards with effects over time)?</w:t>
      </w:r>
    </w:p>
    <w:p w:rsidR="003A4A0D" w:rsidRPr="00C20C6F" w:rsidRDefault="003A4A0D" w:rsidP="001E7AC2">
      <w:pPr>
        <w:pStyle w:val="ListParagraph"/>
        <w:numPr>
          <w:ilvl w:val="0"/>
          <w:numId w:val="18"/>
        </w:numPr>
        <w:rPr>
          <w:b/>
        </w:rPr>
      </w:pPr>
      <w:r>
        <w:t xml:space="preserve">How is likelihood determined in the context of a </w:t>
      </w:r>
      <w:r w:rsidR="00914A22">
        <w:t>cyber-attack</w:t>
      </w:r>
      <w:r>
        <w:t xml:space="preserve"> or non-malicious outage? </w:t>
      </w:r>
      <w:r w:rsidRPr="007E1AE7">
        <w:t xml:space="preserve"> </w:t>
      </w:r>
    </w:p>
    <w:p w:rsidR="003A4A0D" w:rsidRPr="00C20C6F" w:rsidRDefault="003A4A0D" w:rsidP="001E7AC2">
      <w:pPr>
        <w:pStyle w:val="ListParagraph"/>
        <w:numPr>
          <w:ilvl w:val="0"/>
          <w:numId w:val="18"/>
        </w:numPr>
        <w:rPr>
          <w:b/>
        </w:rPr>
      </w:pPr>
      <w:r w:rsidRPr="007E1AE7">
        <w:t xml:space="preserve">How do infrastructure dependencies affect </w:t>
      </w:r>
      <w:r>
        <w:t>risk managemen</w:t>
      </w:r>
      <w:r w:rsidR="00936764">
        <w:t xml:space="preserve">t </w:t>
      </w:r>
      <w:r>
        <w:t>considerations/options?</w:t>
      </w:r>
      <w:r w:rsidRPr="007E1AE7">
        <w:t xml:space="preserve"> </w:t>
      </w:r>
      <w:r w:rsidR="00A5368A">
        <w:t xml:space="preserve"> </w:t>
      </w:r>
      <w:r w:rsidRPr="007E1AE7">
        <w:t xml:space="preserve">How does social vulnerability affect </w:t>
      </w:r>
      <w:r>
        <w:t>risk management considerations/options</w:t>
      </w:r>
      <w:r w:rsidRPr="007E1AE7">
        <w:t>?</w:t>
      </w:r>
    </w:p>
    <w:p w:rsidR="003A4A0D" w:rsidRPr="00A148E9" w:rsidRDefault="003A4A0D" w:rsidP="00E263E2">
      <w:pPr>
        <w:rPr>
          <w:u w:val="single"/>
        </w:rPr>
      </w:pPr>
    </w:p>
    <w:p w:rsidR="003A4A0D" w:rsidRDefault="003A4A0D" w:rsidP="00F25ACF">
      <w:pPr>
        <w:outlineLvl w:val="0"/>
        <w:rPr>
          <w:b/>
        </w:rPr>
      </w:pPr>
      <w:r>
        <w:rPr>
          <w:b/>
        </w:rPr>
        <w:t>3</w:t>
      </w:r>
      <w:r w:rsidRPr="00925979">
        <w:rPr>
          <w:b/>
        </w:rPr>
        <w:t xml:space="preserve">. </w:t>
      </w:r>
      <w:proofErr w:type="gramStart"/>
      <w:r w:rsidRPr="00925979">
        <w:rPr>
          <w:b/>
        </w:rPr>
        <w:t>In-</w:t>
      </w:r>
      <w:proofErr w:type="gramEnd"/>
      <w:r w:rsidRPr="00925979">
        <w:rPr>
          <w:b/>
        </w:rPr>
        <w:t>Class Activity:</w:t>
      </w:r>
      <w:r>
        <w:rPr>
          <w:b/>
        </w:rPr>
        <w:t xml:space="preserve"> Event Tree Analysis Exercise: </w:t>
      </w:r>
    </w:p>
    <w:p w:rsidR="00A5368A" w:rsidRDefault="00A5368A" w:rsidP="00F25ACF">
      <w:pPr>
        <w:outlineLvl w:val="0"/>
      </w:pPr>
    </w:p>
    <w:p w:rsidR="003A4A0D" w:rsidRDefault="003A4A0D" w:rsidP="00F25ACF">
      <w:pPr>
        <w:outlineLvl w:val="0"/>
      </w:pPr>
      <w:r>
        <w:t>Learners will break into groups and be asked to construct an event tree that traces out all possible ways that a particular infras</w:t>
      </w:r>
      <w:r w:rsidR="00CE4B24">
        <w:t xml:space="preserve">tructure system might fail </w:t>
      </w:r>
      <w:r>
        <w:t>following exposure to some specified hazardous situation (e.g., explosion, earthquake, pipe failure, etc.).  The goal of this assignment is to provide learners with practice working with mutually exclusive, collectively exhaustive possibilities of what can occur at different points along a timeline of infrastructure system performance.</w:t>
      </w:r>
    </w:p>
    <w:p w:rsidR="003A4A0D" w:rsidRDefault="003A4A0D" w:rsidP="003014B2">
      <w:pPr>
        <w:outlineLvl w:val="0"/>
        <w:rPr>
          <w:b/>
        </w:rPr>
      </w:pPr>
    </w:p>
    <w:p w:rsidR="003A4A0D" w:rsidRDefault="003A4A0D" w:rsidP="003014B2">
      <w:pPr>
        <w:outlineLvl w:val="0"/>
        <w:rPr>
          <w:b/>
        </w:rPr>
      </w:pPr>
      <w:r>
        <w:rPr>
          <w:b/>
        </w:rPr>
        <w:t>4</w:t>
      </w:r>
      <w:r w:rsidRPr="00C20C6F">
        <w:rPr>
          <w:b/>
        </w:rPr>
        <w:t xml:space="preserve">. Required Reading: </w:t>
      </w:r>
    </w:p>
    <w:p w:rsidR="00A5368A" w:rsidRPr="00C20C6F" w:rsidRDefault="00A5368A" w:rsidP="003014B2">
      <w:pPr>
        <w:outlineLvl w:val="0"/>
        <w:rPr>
          <w:b/>
        </w:rPr>
      </w:pPr>
    </w:p>
    <w:p w:rsidR="00171836" w:rsidRDefault="00171836" w:rsidP="00171836">
      <w:pPr>
        <w:rPr>
          <w:iCs/>
        </w:rPr>
      </w:pPr>
      <w:proofErr w:type="gramStart"/>
      <w:r>
        <w:rPr>
          <w:iCs/>
        </w:rPr>
        <w:t>Pate-Cornell,</w:t>
      </w:r>
      <w:r w:rsidR="00474358">
        <w:rPr>
          <w:iCs/>
        </w:rPr>
        <w:t xml:space="preserve"> M. E. </w:t>
      </w:r>
      <w:r>
        <w:rPr>
          <w:iCs/>
        </w:rPr>
        <w:t>“Fault Trees vs. Event Trees in Reliability Analysis</w:t>
      </w:r>
      <w:r w:rsidR="00474358">
        <w:rPr>
          <w:iCs/>
        </w:rPr>
        <w:t>.</w:t>
      </w:r>
      <w:r>
        <w:rPr>
          <w:iCs/>
        </w:rPr>
        <w:t>”</w:t>
      </w:r>
      <w:proofErr w:type="gramEnd"/>
      <w:r>
        <w:rPr>
          <w:iCs/>
        </w:rPr>
        <w:t xml:space="preserve"> </w:t>
      </w:r>
      <w:r>
        <w:rPr>
          <w:i/>
          <w:iCs/>
        </w:rPr>
        <w:t>Risk Analysis</w:t>
      </w:r>
      <w:r>
        <w:rPr>
          <w:iCs/>
        </w:rPr>
        <w:t xml:space="preserve"> 4</w:t>
      </w:r>
      <w:r w:rsidR="00474358">
        <w:rPr>
          <w:iCs/>
        </w:rPr>
        <w:t xml:space="preserve">, no. </w:t>
      </w:r>
      <w:r>
        <w:rPr>
          <w:iCs/>
        </w:rPr>
        <w:t>3 (1984)</w:t>
      </w:r>
      <w:r w:rsidR="00474358">
        <w:rPr>
          <w:iCs/>
        </w:rPr>
        <w:t>:</w:t>
      </w:r>
      <w:r>
        <w:rPr>
          <w:iCs/>
        </w:rPr>
        <w:t xml:space="preserve"> 177-86.</w:t>
      </w:r>
      <w:r w:rsidR="00961E1B">
        <w:rPr>
          <w:iCs/>
        </w:rPr>
        <w:t xml:space="preserve"> </w:t>
      </w:r>
      <w:hyperlink r:id="rId49" w:history="1">
        <w:r w:rsidR="00961E1B" w:rsidRPr="006E3895">
          <w:rPr>
            <w:rStyle w:val="Hyperlink"/>
            <w:iCs/>
          </w:rPr>
          <w:t>http://onlinelibrary.wiley.com/doi/10.1111/j.1539-6924.1984.tb00137.x/abstract</w:t>
        </w:r>
      </w:hyperlink>
    </w:p>
    <w:p w:rsidR="00171836" w:rsidRDefault="00171836" w:rsidP="00171836"/>
    <w:p w:rsidR="00171836" w:rsidRDefault="00E84CA4" w:rsidP="00171836">
      <w:proofErr w:type="spellStart"/>
      <w:proofErr w:type="gramStart"/>
      <w:r>
        <w:t>Rinaldi</w:t>
      </w:r>
      <w:proofErr w:type="spellEnd"/>
      <w:r>
        <w:t>,</w:t>
      </w:r>
      <w:r w:rsidR="00474358">
        <w:t xml:space="preserve"> Steven M.,</w:t>
      </w:r>
      <w:r>
        <w:t xml:space="preserve"> James P. </w:t>
      </w:r>
      <w:proofErr w:type="spellStart"/>
      <w:r>
        <w:t>Peerenb</w:t>
      </w:r>
      <w:r w:rsidR="00171836">
        <w:t>oom</w:t>
      </w:r>
      <w:proofErr w:type="spellEnd"/>
      <w:r w:rsidR="00474358">
        <w:t>,</w:t>
      </w:r>
      <w:r w:rsidR="00171836">
        <w:t xml:space="preserve"> and </w:t>
      </w:r>
      <w:r>
        <w:t xml:space="preserve">Terrence K. </w:t>
      </w:r>
      <w:r w:rsidR="00171836">
        <w:t>Kelly</w:t>
      </w:r>
      <w:r w:rsidR="00474358">
        <w:t>.</w:t>
      </w:r>
      <w:proofErr w:type="gramEnd"/>
      <w:r w:rsidR="00171836">
        <w:t xml:space="preserve"> </w:t>
      </w:r>
      <w:r w:rsidR="00171836" w:rsidRPr="00FF2BC7">
        <w:rPr>
          <w:iCs/>
        </w:rPr>
        <w:t>“Identifying, Understanding and Analyzing Critical Infrastructure Interdependencies”</w:t>
      </w:r>
      <w:r w:rsidR="00171836">
        <w:t xml:space="preserve"> </w:t>
      </w:r>
      <w:r w:rsidR="00474358" w:rsidRPr="00043494">
        <w:rPr>
          <w:i/>
        </w:rPr>
        <w:t>IEEE Control Systems Magazine</w:t>
      </w:r>
      <w:r w:rsidR="00474358">
        <w:t xml:space="preserve"> </w:t>
      </w:r>
      <w:r w:rsidR="00171836">
        <w:t>(</w:t>
      </w:r>
      <w:r w:rsidR="00474358">
        <w:t xml:space="preserve">December </w:t>
      </w:r>
      <w:r w:rsidR="00171836">
        <w:t>2001)</w:t>
      </w:r>
      <w:r w:rsidR="00474358">
        <w:t>: 11-25</w:t>
      </w:r>
      <w:r w:rsidR="00171836">
        <w:t xml:space="preserve">. </w:t>
      </w:r>
      <w:hyperlink r:id="rId50" w:history="1">
        <w:r w:rsidR="00171836" w:rsidRPr="00B72B63">
          <w:rPr>
            <w:rStyle w:val="Hyperlink"/>
          </w:rPr>
          <w:t>http://www.ce.cmu.edu/~hsm/im2004/readings/CII-Rinaldi.pdf</w:t>
        </w:r>
      </w:hyperlink>
      <w:r w:rsidR="00171836">
        <w:t>.</w:t>
      </w:r>
    </w:p>
    <w:p w:rsidR="00171836" w:rsidRDefault="00171836" w:rsidP="00C20C6F"/>
    <w:p w:rsidR="0003063B" w:rsidRDefault="00171836" w:rsidP="00171836">
      <w:proofErr w:type="gramStart"/>
      <w:r>
        <w:t>Newhall</w:t>
      </w:r>
      <w:r w:rsidR="00474358">
        <w:t>, C.G.</w:t>
      </w:r>
      <w:r>
        <w:t xml:space="preserve"> and R. P. </w:t>
      </w:r>
      <w:proofErr w:type="spellStart"/>
      <w:r>
        <w:t>Hoblitt</w:t>
      </w:r>
      <w:proofErr w:type="spellEnd"/>
      <w:r w:rsidR="00474358">
        <w:t>.</w:t>
      </w:r>
      <w:proofErr w:type="gramEnd"/>
      <w:r>
        <w:t xml:space="preserve"> </w:t>
      </w:r>
      <w:proofErr w:type="gramStart"/>
      <w:r>
        <w:t>“Constructing Event Trees for Volcanic Crises</w:t>
      </w:r>
      <w:r w:rsidR="00474358">
        <w:t>.</w:t>
      </w:r>
      <w:r>
        <w:t>”</w:t>
      </w:r>
      <w:proofErr w:type="gramEnd"/>
      <w:r>
        <w:t xml:space="preserve"> </w:t>
      </w:r>
    </w:p>
    <w:p w:rsidR="00171836" w:rsidRDefault="00171836" w:rsidP="00171836">
      <w:r w:rsidRPr="00286765">
        <w:rPr>
          <w:i/>
        </w:rPr>
        <w:t>Bulletin of Volcanology</w:t>
      </w:r>
      <w:r>
        <w:t xml:space="preserve"> 64,</w:t>
      </w:r>
      <w:r w:rsidR="00474358">
        <w:t xml:space="preserve"> no.1</w:t>
      </w:r>
      <w:r>
        <w:t xml:space="preserve"> (</w:t>
      </w:r>
      <w:r w:rsidR="00474358">
        <w:t xml:space="preserve">March </w:t>
      </w:r>
      <w:r>
        <w:t>2002)</w:t>
      </w:r>
      <w:r w:rsidR="00474358">
        <w:t>:</w:t>
      </w:r>
      <w:r>
        <w:t xml:space="preserve"> 3-20. </w:t>
      </w:r>
    </w:p>
    <w:p w:rsidR="00171836" w:rsidRDefault="00474358" w:rsidP="00171836">
      <w:hyperlink r:id="rId51" w:history="1">
        <w:r w:rsidRPr="00D57EFA">
          <w:rPr>
            <w:rStyle w:val="Hyperlink"/>
          </w:rPr>
          <w:t>http://link.springer.com/article/10.1007%2Fs004450100173</w:t>
        </w:r>
      </w:hyperlink>
      <w:r>
        <w:t xml:space="preserve">. </w:t>
      </w:r>
    </w:p>
    <w:p w:rsidR="00171836" w:rsidRDefault="00171836" w:rsidP="00C20C6F"/>
    <w:p w:rsidR="00171836" w:rsidRDefault="00171836" w:rsidP="00171836">
      <w:pPr>
        <w:rPr>
          <w:iCs/>
        </w:rPr>
      </w:pPr>
      <w:proofErr w:type="spellStart"/>
      <w:r>
        <w:rPr>
          <w:iCs/>
        </w:rPr>
        <w:t>Rausand</w:t>
      </w:r>
      <w:proofErr w:type="spellEnd"/>
      <w:r>
        <w:rPr>
          <w:iCs/>
        </w:rPr>
        <w:t xml:space="preserve">, </w:t>
      </w:r>
      <w:r w:rsidR="00474358">
        <w:rPr>
          <w:iCs/>
        </w:rPr>
        <w:t xml:space="preserve">Marvin. </w:t>
      </w:r>
      <w:proofErr w:type="gramStart"/>
      <w:r>
        <w:rPr>
          <w:iCs/>
        </w:rPr>
        <w:t>“</w:t>
      </w:r>
      <w:r w:rsidR="00474358">
        <w:rPr>
          <w:iCs/>
        </w:rPr>
        <w:t xml:space="preserve">Chapter 3: </w:t>
      </w:r>
      <w:r>
        <w:rPr>
          <w:iCs/>
        </w:rPr>
        <w:t xml:space="preserve">System Analysis: </w:t>
      </w:r>
      <w:r w:rsidR="00474358">
        <w:rPr>
          <w:iCs/>
        </w:rPr>
        <w:t xml:space="preserve">Fault </w:t>
      </w:r>
      <w:r>
        <w:rPr>
          <w:iCs/>
        </w:rPr>
        <w:t xml:space="preserve">Tree Analysis” </w:t>
      </w:r>
      <w:r w:rsidR="00474358" w:rsidRPr="00043494">
        <w:rPr>
          <w:i/>
          <w:iCs/>
        </w:rPr>
        <w:t>System Reliability Theory</w:t>
      </w:r>
      <w:r w:rsidR="00474358">
        <w:rPr>
          <w:iCs/>
        </w:rPr>
        <w:t>.</w:t>
      </w:r>
      <w:proofErr w:type="gramEnd"/>
      <w:r w:rsidR="00474358">
        <w:rPr>
          <w:iCs/>
        </w:rPr>
        <w:t xml:space="preserve"> </w:t>
      </w:r>
      <w:proofErr w:type="gramStart"/>
      <w:r w:rsidR="00474358">
        <w:rPr>
          <w:iCs/>
        </w:rPr>
        <w:t>2</w:t>
      </w:r>
      <w:r w:rsidR="00474358" w:rsidRPr="00474358">
        <w:rPr>
          <w:iCs/>
        </w:rPr>
        <w:t>nd</w:t>
      </w:r>
      <w:r w:rsidR="00474358">
        <w:rPr>
          <w:iCs/>
        </w:rPr>
        <w:t xml:space="preserve"> ed. Wiley, </w:t>
      </w:r>
      <w:r>
        <w:rPr>
          <w:iCs/>
        </w:rPr>
        <w:t>200</w:t>
      </w:r>
      <w:r w:rsidR="00474358">
        <w:rPr>
          <w:iCs/>
        </w:rPr>
        <w:t>4.</w:t>
      </w:r>
      <w:proofErr w:type="gramEnd"/>
      <w:r>
        <w:rPr>
          <w:iCs/>
        </w:rPr>
        <w:t xml:space="preserve"> </w:t>
      </w:r>
      <w:hyperlink r:id="rId52" w:history="1">
        <w:r w:rsidR="00961E1B" w:rsidRPr="004936CC">
          <w:rPr>
            <w:rStyle w:val="Hyperlink"/>
            <w:iCs/>
          </w:rPr>
          <w:t>http://frigg.ivt.ntnu.no/ross/slides/fta.pdf</w:t>
        </w:r>
      </w:hyperlink>
      <w:r w:rsidR="00961E1B" w:rsidRPr="00961E1B" w:rsidDel="00961E1B">
        <w:rPr>
          <w:iCs/>
        </w:rPr>
        <w:t xml:space="preserve"> </w:t>
      </w:r>
    </w:p>
    <w:p w:rsidR="00171836" w:rsidRDefault="00171836" w:rsidP="00C20C6F"/>
    <w:p w:rsidR="003A4A0D" w:rsidRDefault="003A4A0D" w:rsidP="00C20C6F">
      <w:proofErr w:type="gramStart"/>
      <w:r w:rsidRPr="002F79F7">
        <w:t>Little</w:t>
      </w:r>
      <w:r w:rsidR="00474358">
        <w:t xml:space="preserve">, </w:t>
      </w:r>
      <w:r w:rsidR="00474358" w:rsidRPr="002F79F7">
        <w:t>Eric G.</w:t>
      </w:r>
      <w:r w:rsidRPr="002F79F7">
        <w:t xml:space="preserve"> and Galina L. </w:t>
      </w:r>
      <w:proofErr w:type="spellStart"/>
      <w:r w:rsidRPr="002F79F7">
        <w:t>Rogova</w:t>
      </w:r>
      <w:proofErr w:type="spellEnd"/>
      <w:r w:rsidR="00474358">
        <w:t>.</w:t>
      </w:r>
      <w:proofErr w:type="gramEnd"/>
      <w:r w:rsidRPr="002F79F7">
        <w:t xml:space="preserve"> </w:t>
      </w:r>
      <w:proofErr w:type="gramStart"/>
      <w:r w:rsidRPr="002F79F7">
        <w:t>“An Ontological Analysis of Threat and Vulnerability</w:t>
      </w:r>
      <w:r w:rsidR="00474358">
        <w:t>.</w:t>
      </w:r>
      <w:r w:rsidRPr="002F79F7">
        <w:t xml:space="preserve">” in </w:t>
      </w:r>
      <w:r w:rsidRPr="00043494">
        <w:rPr>
          <w:i/>
        </w:rPr>
        <w:t>Proceedings of the FUSION 2006-9</w:t>
      </w:r>
      <w:r w:rsidRPr="00043494">
        <w:rPr>
          <w:i/>
          <w:vertAlign w:val="superscript"/>
        </w:rPr>
        <w:t>th</w:t>
      </w:r>
      <w:r w:rsidRPr="00043494">
        <w:rPr>
          <w:i/>
        </w:rPr>
        <w:t xml:space="preserve"> International Conference on Multisource Information Fusion</w:t>
      </w:r>
      <w:r w:rsidR="00474358">
        <w:t>.</w:t>
      </w:r>
      <w:proofErr w:type="gramEnd"/>
      <w:r w:rsidRPr="002F79F7">
        <w:t xml:space="preserve"> Florence, Italy</w:t>
      </w:r>
      <w:r w:rsidR="00AF01B3">
        <w:t xml:space="preserve">, </w:t>
      </w:r>
      <w:r w:rsidR="00AF01B3" w:rsidRPr="002F79F7">
        <w:t>July 10-13</w:t>
      </w:r>
      <w:r w:rsidRPr="002F79F7">
        <w:t xml:space="preserve"> 2006</w:t>
      </w:r>
      <w:r>
        <w:t>.</w:t>
      </w:r>
      <w:r w:rsidRPr="002F79F7">
        <w:t xml:space="preserve"> </w:t>
      </w:r>
      <w:r w:rsidR="00961E1B">
        <w:t xml:space="preserve"> </w:t>
      </w:r>
      <w:hyperlink r:id="rId53" w:history="1">
        <w:r w:rsidR="00961E1B" w:rsidRPr="004936CC">
          <w:rPr>
            <w:rStyle w:val="Hyperlink"/>
          </w:rPr>
          <w:t>http://www.researchgate.net/publication/228625858_An_ontological_analysis_of_threat_and_vulnerability</w:t>
        </w:r>
      </w:hyperlink>
    </w:p>
    <w:p w:rsidR="003A4A0D" w:rsidRDefault="003A4A0D" w:rsidP="00B218EB">
      <w:pPr>
        <w:rPr>
          <w:iCs/>
        </w:rPr>
      </w:pPr>
    </w:p>
    <w:p w:rsidR="007502DC" w:rsidRDefault="007502DC" w:rsidP="007502DC">
      <w:r>
        <w:t xml:space="preserve">George Mason University, </w:t>
      </w:r>
      <w:proofErr w:type="gramStart"/>
      <w:r w:rsidR="00D636C1">
        <w:t>The</w:t>
      </w:r>
      <w:proofErr w:type="gramEnd"/>
      <w:r w:rsidR="00D636C1">
        <w:t xml:space="preserve"> </w:t>
      </w:r>
      <w:r>
        <w:t>Center for Infrastructure Protection and Homeland Security</w:t>
      </w:r>
      <w:r w:rsidR="00AF01B3">
        <w:t>.</w:t>
      </w:r>
      <w:r>
        <w:t xml:space="preserve">  </w:t>
      </w:r>
      <w:r w:rsidRPr="008E6936">
        <w:rPr>
          <w:i/>
        </w:rPr>
        <w:t>The CIP Report</w:t>
      </w:r>
      <w:r>
        <w:t xml:space="preserve"> 10</w:t>
      </w:r>
      <w:r w:rsidR="00AF01B3">
        <w:t xml:space="preserve">, no. </w:t>
      </w:r>
      <w:r>
        <w:t>2 (August 2011)</w:t>
      </w:r>
      <w:r w:rsidR="00AF01B3">
        <w:t>.</w:t>
      </w:r>
    </w:p>
    <w:p w:rsidR="003A4A0D" w:rsidRPr="00D636C1" w:rsidRDefault="00AF01B3" w:rsidP="00D636C1">
      <w:pPr>
        <w:widowControl/>
        <w:overflowPunct/>
        <w:adjustRightInd/>
        <w:rPr>
          <w:b/>
          <w:bCs/>
          <w:smallCaps/>
          <w:sz w:val="28"/>
          <w:szCs w:val="28"/>
          <w:u w:val="single"/>
        </w:rPr>
      </w:pPr>
      <w:hyperlink r:id="rId54" w:history="1">
        <w:r w:rsidRPr="00D57EFA">
          <w:rPr>
            <w:rStyle w:val="Hyperlink"/>
          </w:rPr>
          <w:t>http://tuscany.gmu.edu/centers/cip/cip.gmu.edu/wp-content/uploads/2013/06/CIPHS_TheCIPReport_August2011_Interdependencies.pdf</w:t>
        </w:r>
      </w:hyperlink>
      <w:r>
        <w:t xml:space="preserve">. </w:t>
      </w:r>
      <w:r w:rsidR="004936CC" w:rsidRPr="004936CC" w:rsidDel="004936CC">
        <w:t xml:space="preserve"> </w:t>
      </w:r>
      <w:r w:rsidR="003A4A0D">
        <w:rPr>
          <w:b/>
          <w:bCs/>
          <w:smallCaps/>
          <w:sz w:val="28"/>
          <w:szCs w:val="28"/>
          <w:u w:val="single"/>
        </w:rPr>
        <w:br w:type="page"/>
      </w:r>
      <w:r w:rsidR="00465BF3">
        <w:rPr>
          <w:b/>
          <w:bCs/>
          <w:smallCaps/>
          <w:u w:val="single"/>
        </w:rPr>
        <w:lastRenderedPageBreak/>
        <w:t>l</w:t>
      </w:r>
      <w:r w:rsidR="003A4A0D" w:rsidRPr="00C20C6F">
        <w:rPr>
          <w:b/>
          <w:bCs/>
          <w:smallCaps/>
          <w:u w:val="single"/>
        </w:rPr>
        <w:t xml:space="preserve">esson </w:t>
      </w:r>
      <w:r w:rsidR="00F85085">
        <w:rPr>
          <w:b/>
          <w:bCs/>
          <w:smallCaps/>
          <w:u w:val="single"/>
        </w:rPr>
        <w:t>7</w:t>
      </w:r>
      <w:r w:rsidR="003A4A0D" w:rsidRPr="00C20C6F">
        <w:rPr>
          <w:b/>
          <w:bCs/>
          <w:smallCaps/>
          <w:u w:val="single"/>
        </w:rPr>
        <w:t xml:space="preserve"> </w:t>
      </w:r>
      <w:proofErr w:type="gramStart"/>
      <w:r w:rsidR="003A4A0D" w:rsidRPr="00C20C6F">
        <w:rPr>
          <w:b/>
          <w:bCs/>
          <w:smallCaps/>
          <w:u w:val="single"/>
        </w:rPr>
        <w:t>topic</w:t>
      </w:r>
      <w:proofErr w:type="gramEnd"/>
      <w:r w:rsidR="003A4A0D" w:rsidRPr="00C20C6F">
        <w:rPr>
          <w:b/>
          <w:bCs/>
          <w:smallCaps/>
        </w:rPr>
        <w:t xml:space="preserve">:  </w:t>
      </w:r>
      <w:r w:rsidR="00A806C1">
        <w:rPr>
          <w:b/>
          <w:bCs/>
          <w:smallCaps/>
        </w:rPr>
        <w:t xml:space="preserve"> </w:t>
      </w:r>
      <w:r w:rsidR="00465BF3">
        <w:rPr>
          <w:b/>
          <w:bCs/>
          <w:smallCaps/>
        </w:rPr>
        <w:t>c</w:t>
      </w:r>
      <w:r w:rsidR="003A4A0D" w:rsidRPr="00C20C6F">
        <w:rPr>
          <w:b/>
          <w:bCs/>
          <w:smallCaps/>
        </w:rPr>
        <w:t xml:space="preserve">onsequence </w:t>
      </w:r>
      <w:r w:rsidR="00465BF3">
        <w:rPr>
          <w:b/>
          <w:bCs/>
          <w:smallCaps/>
        </w:rPr>
        <w:t>a</w:t>
      </w:r>
      <w:r w:rsidR="003A4A0D" w:rsidRPr="00C20C6F">
        <w:rPr>
          <w:b/>
          <w:bCs/>
          <w:smallCaps/>
        </w:rPr>
        <w:t>ssessment</w:t>
      </w:r>
    </w:p>
    <w:p w:rsidR="003A4A0D" w:rsidRDefault="003A4A0D" w:rsidP="00E263E2"/>
    <w:p w:rsidR="003A4A0D" w:rsidRPr="00465BF3" w:rsidRDefault="00465BF3" w:rsidP="00465BF3">
      <w:pPr>
        <w:rPr>
          <w:b/>
        </w:rPr>
      </w:pPr>
      <w:r w:rsidRPr="00465BF3">
        <w:rPr>
          <w:b/>
        </w:rPr>
        <w:t>1.</w:t>
      </w:r>
      <w:r>
        <w:rPr>
          <w:b/>
        </w:rPr>
        <w:t xml:space="preserve"> </w:t>
      </w:r>
      <w:r w:rsidR="003A4A0D" w:rsidRPr="00465BF3">
        <w:rPr>
          <w:b/>
        </w:rPr>
        <w:t>Lesson Goals/Objectives:</w:t>
      </w:r>
    </w:p>
    <w:p w:rsidR="00465BF3" w:rsidRPr="00465BF3" w:rsidRDefault="00465BF3" w:rsidP="00465BF3"/>
    <w:p w:rsidR="003A4A0D" w:rsidRPr="00C20C6F" w:rsidRDefault="00477AF4" w:rsidP="001E7AC2">
      <w:pPr>
        <w:pStyle w:val="ListParagraph"/>
        <w:numPr>
          <w:ilvl w:val="0"/>
          <w:numId w:val="19"/>
        </w:numPr>
        <w:rPr>
          <w:b/>
        </w:rPr>
      </w:pPr>
      <w:r>
        <w:t xml:space="preserve">Analyze </w:t>
      </w:r>
      <w:r w:rsidR="003A4A0D">
        <w:t>consequence</w:t>
      </w:r>
      <w:r w:rsidR="003A4A0D" w:rsidRPr="00971876">
        <w:t xml:space="preserve"> in the context of </w:t>
      </w:r>
      <w:r w:rsidR="003A4A0D">
        <w:t xml:space="preserve">critical infrastructure </w:t>
      </w:r>
      <w:r w:rsidR="00051500">
        <w:t>security</w:t>
      </w:r>
      <w:r w:rsidR="003A4A0D" w:rsidRPr="00971876">
        <w:t xml:space="preserve"> </w:t>
      </w:r>
      <w:r w:rsidR="003A4A0D">
        <w:t>and resilience risk assessment</w:t>
      </w:r>
      <w:r w:rsidR="00465BF3">
        <w:t>.</w:t>
      </w:r>
      <w:r w:rsidR="003A4A0D">
        <w:t xml:space="preserve"> </w:t>
      </w:r>
    </w:p>
    <w:p w:rsidR="003A4A0D" w:rsidRPr="00C20C6F" w:rsidRDefault="00A40E68" w:rsidP="001E7AC2">
      <w:pPr>
        <w:pStyle w:val="ListParagraph"/>
        <w:numPr>
          <w:ilvl w:val="0"/>
          <w:numId w:val="19"/>
        </w:numPr>
        <w:rPr>
          <w:b/>
        </w:rPr>
      </w:pPr>
      <w:r>
        <w:t xml:space="preserve">Explain </w:t>
      </w:r>
      <w:r w:rsidR="003A4A0D">
        <w:t>how consequence units of measurement and valuation scales are d</w:t>
      </w:r>
      <w:r w:rsidR="00465BF3">
        <w:t>etermined and how they interact.</w:t>
      </w:r>
    </w:p>
    <w:p w:rsidR="003A4A0D" w:rsidRPr="00C20C6F" w:rsidRDefault="005031F1" w:rsidP="001E7AC2">
      <w:pPr>
        <w:pStyle w:val="ListParagraph"/>
        <w:numPr>
          <w:ilvl w:val="0"/>
          <w:numId w:val="19"/>
        </w:numPr>
        <w:rPr>
          <w:b/>
        </w:rPr>
      </w:pPr>
      <w:r>
        <w:t xml:space="preserve">Analyze </w:t>
      </w:r>
      <w:r w:rsidR="003A4A0D">
        <w:t>the differences between direct and indirect consequences in the context of critical infrastructure risk</w:t>
      </w:r>
      <w:r w:rsidR="00465BF3">
        <w:t>.</w:t>
      </w:r>
      <w:r w:rsidR="003A4A0D">
        <w:t xml:space="preserve"> </w:t>
      </w:r>
    </w:p>
    <w:p w:rsidR="003A4A0D" w:rsidRDefault="00317438" w:rsidP="000C2C6F">
      <w:pPr>
        <w:pStyle w:val="ListParagraph"/>
        <w:numPr>
          <w:ilvl w:val="0"/>
          <w:numId w:val="19"/>
        </w:numPr>
      </w:pPr>
      <w:r>
        <w:t xml:space="preserve">Apply </w:t>
      </w:r>
      <w:r w:rsidR="003A4A0D">
        <w:t>the Weighted Ranking Method (WRM) and Analytic Hierarchy Process (AHP) to estimate the level of concern or impact that would be associated with a variety of disruptive situations</w:t>
      </w:r>
      <w:r w:rsidR="00465BF3">
        <w:t>.</w:t>
      </w:r>
    </w:p>
    <w:p w:rsidR="003A4A0D" w:rsidRPr="0082190C" w:rsidRDefault="003A4A0D" w:rsidP="00E263E2"/>
    <w:p w:rsidR="003A4A0D" w:rsidRDefault="003A4A0D" w:rsidP="00C20C6F">
      <w:pPr>
        <w:rPr>
          <w:b/>
        </w:rPr>
      </w:pPr>
      <w:r w:rsidRPr="00C20C6F">
        <w:rPr>
          <w:b/>
        </w:rPr>
        <w:t>2. Discussion Topics:</w:t>
      </w:r>
    </w:p>
    <w:p w:rsidR="00465BF3" w:rsidRDefault="00465BF3" w:rsidP="00C20C6F">
      <w:pPr>
        <w:rPr>
          <w:b/>
        </w:rPr>
      </w:pPr>
    </w:p>
    <w:p w:rsidR="003A4A0D" w:rsidRPr="00C20C6F" w:rsidRDefault="003A4A0D" w:rsidP="001E7AC2">
      <w:pPr>
        <w:pStyle w:val="ListParagraph"/>
        <w:numPr>
          <w:ilvl w:val="0"/>
          <w:numId w:val="20"/>
        </w:numPr>
        <w:rPr>
          <w:b/>
        </w:rPr>
      </w:pPr>
      <w:r>
        <w:t>What are the various categories of c</w:t>
      </w:r>
      <w:r w:rsidRPr="00F110C1">
        <w:t xml:space="preserve">ritical </w:t>
      </w:r>
      <w:r>
        <w:t>i</w:t>
      </w:r>
      <w:r w:rsidRPr="00F110C1">
        <w:t>nfrastructur</w:t>
      </w:r>
      <w:r>
        <w:t xml:space="preserve">e–related consequences? </w:t>
      </w:r>
      <w:r w:rsidR="00A5368A">
        <w:t xml:space="preserve"> </w:t>
      </w:r>
      <w:r>
        <w:t>Is there a relative priority among them?</w:t>
      </w:r>
    </w:p>
    <w:p w:rsidR="003A4A0D" w:rsidRPr="00C20C6F" w:rsidRDefault="003A4A0D" w:rsidP="001E7AC2">
      <w:pPr>
        <w:pStyle w:val="ListParagraph"/>
        <w:numPr>
          <w:ilvl w:val="0"/>
          <w:numId w:val="20"/>
        </w:numPr>
        <w:rPr>
          <w:b/>
        </w:rPr>
      </w:pPr>
      <w:r>
        <w:t>What are the various methods used to assess potential consequences in the context of critical infrastructure risk, including quantification of the consequence element of risk?</w:t>
      </w:r>
    </w:p>
    <w:p w:rsidR="003A4A0D" w:rsidRPr="00283C67" w:rsidRDefault="003A4A0D" w:rsidP="001E7AC2">
      <w:pPr>
        <w:pStyle w:val="ListParagraph"/>
        <w:numPr>
          <w:ilvl w:val="0"/>
          <w:numId w:val="20"/>
        </w:numPr>
        <w:rPr>
          <w:b/>
        </w:rPr>
      </w:pPr>
      <w:r>
        <w:t>What are the various sources of data and other information used to support consequence assessment?</w:t>
      </w:r>
    </w:p>
    <w:p w:rsidR="003A4A0D" w:rsidRPr="00283C67" w:rsidRDefault="003A4A0D" w:rsidP="001E7AC2">
      <w:pPr>
        <w:pStyle w:val="ListParagraph"/>
        <w:numPr>
          <w:ilvl w:val="0"/>
          <w:numId w:val="20"/>
        </w:numPr>
        <w:rPr>
          <w:b/>
        </w:rPr>
      </w:pPr>
      <w:r w:rsidRPr="00987AD1">
        <w:t>Why are there different values for a statistical life?</w:t>
      </w:r>
    </w:p>
    <w:p w:rsidR="003A4A0D" w:rsidRPr="00C20C6F" w:rsidRDefault="003A4A0D" w:rsidP="001E7AC2">
      <w:pPr>
        <w:pStyle w:val="ListParagraph"/>
        <w:numPr>
          <w:ilvl w:val="0"/>
          <w:numId w:val="20"/>
        </w:numPr>
        <w:rPr>
          <w:b/>
        </w:rPr>
      </w:pPr>
      <w:r>
        <w:t xml:space="preserve">What are the differences between direct and indirect consequences in the context of critical infrastructure risk? </w:t>
      </w:r>
    </w:p>
    <w:p w:rsidR="003A4A0D" w:rsidRPr="00C20C6F" w:rsidRDefault="003A4A0D" w:rsidP="001E7AC2">
      <w:pPr>
        <w:pStyle w:val="ListParagraph"/>
        <w:numPr>
          <w:ilvl w:val="0"/>
          <w:numId w:val="20"/>
        </w:numPr>
        <w:rPr>
          <w:b/>
        </w:rPr>
      </w:pPr>
      <w:r w:rsidRPr="00987AD1">
        <w:t xml:space="preserve">What is the benefit of considering psychological impacts of a terrorist event? </w:t>
      </w:r>
      <w:r w:rsidR="00A5368A">
        <w:t xml:space="preserve"> </w:t>
      </w:r>
      <w:r w:rsidRPr="00987AD1">
        <w:t>What are the limitations</w:t>
      </w:r>
      <w:r>
        <w:t xml:space="preserve"> with respect to critical infrastructures</w:t>
      </w:r>
      <w:r w:rsidRPr="00987AD1">
        <w:t>?</w:t>
      </w:r>
    </w:p>
    <w:p w:rsidR="003A4A0D" w:rsidRPr="00C20C6F" w:rsidRDefault="003A4A0D" w:rsidP="001E7AC2">
      <w:pPr>
        <w:pStyle w:val="ListParagraph"/>
        <w:numPr>
          <w:ilvl w:val="0"/>
          <w:numId w:val="20"/>
        </w:numPr>
        <w:rPr>
          <w:b/>
        </w:rPr>
      </w:pPr>
      <w:r w:rsidRPr="003E74C9">
        <w:t xml:space="preserve">What is the benefit of considering the loss of public morale if a national monument or icon was attacked and destroyed? </w:t>
      </w:r>
      <w:r w:rsidR="00A5368A">
        <w:t xml:space="preserve"> </w:t>
      </w:r>
      <w:r w:rsidRPr="003E74C9">
        <w:t xml:space="preserve">Is the loss of morale the same as the loss of confidence in </w:t>
      </w:r>
      <w:r>
        <w:t>g</w:t>
      </w:r>
      <w:r w:rsidRPr="003E74C9">
        <w:t>overnment?</w:t>
      </w:r>
    </w:p>
    <w:p w:rsidR="003A4A0D" w:rsidRPr="00C20C6F" w:rsidRDefault="003A4A0D" w:rsidP="001E7AC2">
      <w:pPr>
        <w:pStyle w:val="ListParagraph"/>
        <w:numPr>
          <w:ilvl w:val="0"/>
          <w:numId w:val="20"/>
        </w:numPr>
        <w:rPr>
          <w:b/>
        </w:rPr>
      </w:pPr>
      <w:r w:rsidRPr="00987AD1">
        <w:t>Why is it important to assess mission disruption and degradation?</w:t>
      </w:r>
    </w:p>
    <w:p w:rsidR="003A4A0D" w:rsidRPr="00C20C6F" w:rsidRDefault="003A4A0D" w:rsidP="001E7AC2">
      <w:pPr>
        <w:pStyle w:val="ListParagraph"/>
        <w:numPr>
          <w:ilvl w:val="0"/>
          <w:numId w:val="20"/>
        </w:numPr>
        <w:rPr>
          <w:b/>
        </w:rPr>
      </w:pPr>
      <w:r>
        <w:t>Why would a model include or exclude injuries and illness?</w:t>
      </w:r>
      <w:r w:rsidR="00A5368A">
        <w:t xml:space="preserve"> </w:t>
      </w:r>
      <w:r>
        <w:t xml:space="preserve"> </w:t>
      </w:r>
      <w:r w:rsidRPr="003E74C9">
        <w:t xml:space="preserve">Under what circumstances should a model distinguish between prompt versus delayed </w:t>
      </w:r>
      <w:r w:rsidR="004B5CA5">
        <w:t>fatalities</w:t>
      </w:r>
      <w:r w:rsidRPr="003E74C9">
        <w:t xml:space="preserve">? </w:t>
      </w:r>
      <w:r w:rsidR="00A5368A">
        <w:t xml:space="preserve"> </w:t>
      </w:r>
      <w:r>
        <w:t>Why would a model include estimates of the number of “worried well</w:t>
      </w:r>
      <w:r w:rsidR="009407D9">
        <w:t>?”</w:t>
      </w:r>
    </w:p>
    <w:p w:rsidR="003A4A0D" w:rsidRPr="00C20C6F" w:rsidRDefault="003A4A0D" w:rsidP="001E7AC2">
      <w:pPr>
        <w:pStyle w:val="ListParagraph"/>
        <w:numPr>
          <w:ilvl w:val="0"/>
          <w:numId w:val="20"/>
        </w:numPr>
        <w:rPr>
          <w:b/>
        </w:rPr>
      </w:pPr>
      <w:r>
        <w:t>How do willingness-to-pay models, value of a statistical life, and other methods of assigning monetary values relate to the consequence element of infrastructure risk?</w:t>
      </w:r>
    </w:p>
    <w:p w:rsidR="003A4A0D" w:rsidRPr="000C2C6F" w:rsidRDefault="003A4A0D" w:rsidP="001E7AC2">
      <w:pPr>
        <w:pStyle w:val="ListParagraph"/>
        <w:numPr>
          <w:ilvl w:val="0"/>
          <w:numId w:val="20"/>
        </w:numPr>
        <w:rPr>
          <w:b/>
        </w:rPr>
      </w:pPr>
      <w:r>
        <w:t xml:space="preserve">What are the types of consequences and what is the extent of </w:t>
      </w:r>
      <w:r w:rsidR="00465BF3">
        <w:t>potential consequences</w:t>
      </w:r>
      <w:r>
        <w:t xml:space="preserve"> that an attack on the cyber components of a c</w:t>
      </w:r>
      <w:r w:rsidRPr="00F110C1">
        <w:t xml:space="preserve">ritical </w:t>
      </w:r>
      <w:r>
        <w:t>i</w:t>
      </w:r>
      <w:r w:rsidRPr="00F110C1">
        <w:t>nfrastructure</w:t>
      </w:r>
      <w:r>
        <w:t xml:space="preserve"> asset or system might have?</w:t>
      </w:r>
    </w:p>
    <w:p w:rsidR="003A4A0D" w:rsidRDefault="003A4A0D" w:rsidP="000C2C6F">
      <w:pPr>
        <w:pStyle w:val="ListParagraph"/>
        <w:numPr>
          <w:ilvl w:val="0"/>
          <w:numId w:val="20"/>
        </w:numPr>
      </w:pPr>
      <w:r>
        <w:t>How do the WRM and AHP compare?  What are the strengths, weaknesses, and limitations of each?</w:t>
      </w:r>
    </w:p>
    <w:p w:rsidR="003A4A0D" w:rsidRDefault="003A4A0D" w:rsidP="000C2C6F">
      <w:pPr>
        <w:pStyle w:val="ListParagraph"/>
        <w:numPr>
          <w:ilvl w:val="0"/>
          <w:numId w:val="20"/>
        </w:numPr>
      </w:pPr>
      <w:r>
        <w:t xml:space="preserve">What role does Pairwise Ranking play in estimating the potential impact of </w:t>
      </w:r>
      <w:r>
        <w:lastRenderedPageBreak/>
        <w:t>system incidents?</w:t>
      </w:r>
    </w:p>
    <w:p w:rsidR="003A4A0D" w:rsidRDefault="003A4A0D" w:rsidP="000C2C6F">
      <w:pPr>
        <w:rPr>
          <w:u w:val="single"/>
        </w:rPr>
      </w:pPr>
    </w:p>
    <w:p w:rsidR="003A4A0D" w:rsidRDefault="003A4A0D" w:rsidP="003014B2">
      <w:pPr>
        <w:ind w:left="720" w:hanging="720"/>
        <w:outlineLvl w:val="0"/>
        <w:rPr>
          <w:b/>
        </w:rPr>
      </w:pPr>
      <w:r w:rsidRPr="00AF1766">
        <w:rPr>
          <w:b/>
        </w:rPr>
        <w:t xml:space="preserve">3. Required Reading: </w:t>
      </w:r>
    </w:p>
    <w:p w:rsidR="00AF75B8" w:rsidRPr="00AF1766" w:rsidRDefault="00AF75B8" w:rsidP="003014B2">
      <w:pPr>
        <w:ind w:left="720" w:hanging="720"/>
        <w:outlineLvl w:val="0"/>
        <w:rPr>
          <w:b/>
        </w:rPr>
      </w:pPr>
    </w:p>
    <w:p w:rsidR="003A4A0D" w:rsidRDefault="003A4A0D" w:rsidP="00343066">
      <w:proofErr w:type="spellStart"/>
      <w:proofErr w:type="gramStart"/>
      <w:r w:rsidRPr="00CF0B79">
        <w:t>Fischhoff</w:t>
      </w:r>
      <w:proofErr w:type="spellEnd"/>
      <w:r w:rsidRPr="00CF0B79">
        <w:t>,</w:t>
      </w:r>
      <w:r w:rsidR="00126DA3">
        <w:t xml:space="preserve"> </w:t>
      </w:r>
      <w:r w:rsidR="00126DA3" w:rsidRPr="00CF0B79">
        <w:t>Baruch</w:t>
      </w:r>
      <w:r w:rsidR="00126DA3">
        <w:t>,</w:t>
      </w:r>
      <w:r w:rsidRPr="00CF0B79">
        <w:t xml:space="preserve"> Stephen R. Watson, and </w:t>
      </w:r>
      <w:r>
        <w:t>Chris Hope</w:t>
      </w:r>
      <w:r w:rsidR="00126DA3">
        <w:t>.</w:t>
      </w:r>
      <w:proofErr w:type="gramEnd"/>
      <w:r>
        <w:t xml:space="preserve"> </w:t>
      </w:r>
      <w:proofErr w:type="gramStart"/>
      <w:r>
        <w:t>“Defining Risk</w:t>
      </w:r>
      <w:r w:rsidR="00126DA3">
        <w:t>.</w:t>
      </w:r>
      <w:r>
        <w:t>”</w:t>
      </w:r>
      <w:proofErr w:type="gramEnd"/>
      <w:r>
        <w:t xml:space="preserve"> </w:t>
      </w:r>
      <w:r w:rsidRPr="00E42409">
        <w:rPr>
          <w:i/>
        </w:rPr>
        <w:t>Policy Sciences</w:t>
      </w:r>
      <w:r w:rsidR="00126DA3">
        <w:t xml:space="preserve"> 17</w:t>
      </w:r>
      <w:r>
        <w:t xml:space="preserve"> </w:t>
      </w:r>
      <w:r w:rsidR="00465BF3">
        <w:t>(1984)</w:t>
      </w:r>
      <w:r w:rsidR="00126DA3">
        <w:t>: 123-39</w:t>
      </w:r>
      <w:r w:rsidR="00465BF3">
        <w:t>,</w:t>
      </w:r>
      <w:r>
        <w:t xml:space="preserve"> </w:t>
      </w:r>
      <w:hyperlink r:id="rId55" w:history="1">
        <w:r w:rsidR="00126DA3" w:rsidRPr="00D57EFA">
          <w:rPr>
            <w:rStyle w:val="Hyperlink"/>
          </w:rPr>
          <w:t>http://link.springer.com/article/10.1007%2FBF00146924?LI=true</w:t>
        </w:r>
      </w:hyperlink>
      <w:r w:rsidR="00126DA3">
        <w:t xml:space="preserve">. </w:t>
      </w:r>
    </w:p>
    <w:p w:rsidR="003A4A0D" w:rsidRDefault="003A4A0D" w:rsidP="008135D2">
      <w:pPr>
        <w:ind w:left="720" w:hanging="720"/>
      </w:pPr>
    </w:p>
    <w:p w:rsidR="00F8112E" w:rsidRDefault="00F8112E" w:rsidP="00F8112E">
      <w:pPr>
        <w:rPr>
          <w:iCs/>
        </w:rPr>
      </w:pPr>
      <w:r>
        <w:rPr>
          <w:iCs/>
        </w:rPr>
        <w:t>Jones,</w:t>
      </w:r>
      <w:r w:rsidR="00126DA3">
        <w:rPr>
          <w:iCs/>
        </w:rPr>
        <w:t xml:space="preserve"> M</w:t>
      </w:r>
      <w:r w:rsidR="000648CE">
        <w:rPr>
          <w:iCs/>
        </w:rPr>
        <w:t>organ</w:t>
      </w:r>
      <w:r w:rsidR="00126DA3">
        <w:rPr>
          <w:iCs/>
        </w:rPr>
        <w:t xml:space="preserve"> D.</w:t>
      </w:r>
      <w:r>
        <w:rPr>
          <w:iCs/>
        </w:rPr>
        <w:t xml:space="preserve"> </w:t>
      </w:r>
      <w:r>
        <w:rPr>
          <w:i/>
          <w:iCs/>
        </w:rPr>
        <w:t>The Thinker’s Toolkit: 14 Powerful Techniques for Problem Solving</w:t>
      </w:r>
      <w:r w:rsidR="00126DA3">
        <w:rPr>
          <w:iCs/>
        </w:rPr>
        <w:t xml:space="preserve">. </w:t>
      </w:r>
      <w:r>
        <w:rPr>
          <w:iCs/>
        </w:rPr>
        <w:t>Crown Business, 1998</w:t>
      </w:r>
      <w:r w:rsidR="00126DA3">
        <w:rPr>
          <w:iCs/>
        </w:rPr>
        <w:t>.</w:t>
      </w:r>
      <w:r>
        <w:rPr>
          <w:iCs/>
        </w:rPr>
        <w:t xml:space="preserve"> </w:t>
      </w:r>
      <w:proofErr w:type="gramStart"/>
      <w:r>
        <w:rPr>
          <w:iCs/>
        </w:rPr>
        <w:t>246-81.</w:t>
      </w:r>
      <w:proofErr w:type="gramEnd"/>
    </w:p>
    <w:p w:rsidR="00F8112E" w:rsidRDefault="00F8112E" w:rsidP="00F8112E"/>
    <w:p w:rsidR="00F8112E" w:rsidRDefault="00126DA3" w:rsidP="00F8112E">
      <w:proofErr w:type="gramStart"/>
      <w:r w:rsidRPr="00126DA3">
        <w:t>National Research Council.</w:t>
      </w:r>
      <w:proofErr w:type="gramEnd"/>
      <w:r w:rsidRPr="00126DA3">
        <w:t xml:space="preserve"> </w:t>
      </w:r>
      <w:r w:rsidRPr="00043494">
        <w:rPr>
          <w:i/>
        </w:rPr>
        <w:t>The Impacts of Natural Disasters: A Framework for Loss Estimation</w:t>
      </w:r>
      <w:r w:rsidRPr="00126DA3">
        <w:t>. Washington, DC: The National Academies Press, 1999.</w:t>
      </w:r>
      <w:r w:rsidR="00F8112E">
        <w:t xml:space="preserve"> </w:t>
      </w:r>
      <w:hyperlink r:id="rId56" w:history="1">
        <w:r w:rsidR="00F8112E" w:rsidRPr="004E65BE">
          <w:rPr>
            <w:rStyle w:val="Hyperlink"/>
          </w:rPr>
          <w:t>http://www.nap.edu/openbook.php?record_id=6425</w:t>
        </w:r>
      </w:hyperlink>
      <w:r w:rsidR="00F8112E">
        <w:t>.</w:t>
      </w:r>
    </w:p>
    <w:p w:rsidR="00F8112E" w:rsidRDefault="00F8112E" w:rsidP="007C16D2"/>
    <w:p w:rsidR="003A4A0D" w:rsidRDefault="003A4A0D" w:rsidP="007C16D2">
      <w:r w:rsidRPr="00043494">
        <w:rPr>
          <w:smallCaps/>
        </w:rPr>
        <w:t>U.S. Federal Emergency Management Assoc</w:t>
      </w:r>
      <w:r w:rsidR="00126DA3" w:rsidRPr="00043494">
        <w:rPr>
          <w:smallCaps/>
        </w:rPr>
        <w:t>.</w:t>
      </w:r>
      <w:r w:rsidRPr="00043494">
        <w:rPr>
          <w:smallCaps/>
        </w:rPr>
        <w:t xml:space="preserve">, </w:t>
      </w:r>
      <w:r w:rsidR="00126DA3" w:rsidRPr="00043494">
        <w:rPr>
          <w:smallCaps/>
        </w:rPr>
        <w:t>FEMA 433</w:t>
      </w:r>
      <w:proofErr w:type="gramStart"/>
      <w:r w:rsidR="00126DA3" w:rsidRPr="00043494">
        <w:rPr>
          <w:smallCaps/>
        </w:rPr>
        <w:t>,</w:t>
      </w:r>
      <w:r w:rsidRPr="00043494">
        <w:rPr>
          <w:smallCaps/>
        </w:rPr>
        <w:t>Using</w:t>
      </w:r>
      <w:proofErr w:type="gramEnd"/>
      <w:r w:rsidRPr="00043494">
        <w:rPr>
          <w:smallCaps/>
        </w:rPr>
        <w:t xml:space="preserve"> HAZUS-MH for Risk Assessment How-To Guide</w:t>
      </w:r>
      <w:r>
        <w:t xml:space="preserve">, Step 4: Estimate Losses </w:t>
      </w:r>
      <w:r w:rsidR="00465BF3">
        <w:t>(2004)</w:t>
      </w:r>
      <w:r w:rsidR="00CA443D">
        <w:t>.</w:t>
      </w:r>
      <w:r>
        <w:t xml:space="preserve"> </w:t>
      </w:r>
      <w:hyperlink r:id="rId57" w:history="1">
        <w:r w:rsidRPr="00136E1B">
          <w:rPr>
            <w:rStyle w:val="Hyperlink"/>
          </w:rPr>
          <w:t>http://www.fema.gov/library/viewRecord.do?id=1985</w:t>
        </w:r>
      </w:hyperlink>
      <w:r>
        <w:t>.</w:t>
      </w:r>
    </w:p>
    <w:p w:rsidR="003A4A0D" w:rsidRDefault="003A4A0D" w:rsidP="00917160"/>
    <w:p w:rsidR="00A83AB2" w:rsidRDefault="003A4A0D" w:rsidP="00020C41">
      <w:pPr>
        <w:rPr>
          <w:iCs/>
        </w:rPr>
      </w:pPr>
      <w:proofErr w:type="spellStart"/>
      <w:r>
        <w:rPr>
          <w:iCs/>
        </w:rPr>
        <w:t>Saaty</w:t>
      </w:r>
      <w:proofErr w:type="spellEnd"/>
      <w:r>
        <w:rPr>
          <w:iCs/>
        </w:rPr>
        <w:t>,</w:t>
      </w:r>
      <w:r w:rsidR="00CA443D">
        <w:rPr>
          <w:iCs/>
        </w:rPr>
        <w:t xml:space="preserve"> T. L.</w:t>
      </w:r>
      <w:r>
        <w:rPr>
          <w:iCs/>
        </w:rPr>
        <w:t xml:space="preserve"> “Decision Making with the Analytic Hierarchy Process</w:t>
      </w:r>
      <w:r w:rsidR="00CA443D">
        <w:rPr>
          <w:iCs/>
        </w:rPr>
        <w:t>.</w:t>
      </w:r>
      <w:r>
        <w:rPr>
          <w:iCs/>
        </w:rPr>
        <w:t xml:space="preserve">” </w:t>
      </w:r>
    </w:p>
    <w:p w:rsidR="003A4A0D" w:rsidRDefault="003A4A0D" w:rsidP="00020C41">
      <w:pPr>
        <w:rPr>
          <w:iCs/>
        </w:rPr>
      </w:pPr>
      <w:r>
        <w:rPr>
          <w:i/>
          <w:iCs/>
        </w:rPr>
        <w:t>International Journal of Services Sciences</w:t>
      </w:r>
      <w:r>
        <w:rPr>
          <w:iCs/>
        </w:rPr>
        <w:t xml:space="preserve"> 1</w:t>
      </w:r>
      <w:r w:rsidR="00CA443D">
        <w:rPr>
          <w:iCs/>
        </w:rPr>
        <w:t>, no.</w:t>
      </w:r>
      <w:r>
        <w:rPr>
          <w:iCs/>
        </w:rPr>
        <w:t xml:space="preserve"> 1 </w:t>
      </w:r>
      <w:r w:rsidR="00465BF3">
        <w:rPr>
          <w:iCs/>
        </w:rPr>
        <w:t>(</w:t>
      </w:r>
      <w:r>
        <w:rPr>
          <w:iCs/>
        </w:rPr>
        <w:t>2008</w:t>
      </w:r>
      <w:r w:rsidR="00465BF3">
        <w:rPr>
          <w:iCs/>
        </w:rPr>
        <w:t>)</w:t>
      </w:r>
      <w:r w:rsidR="00CA443D">
        <w:rPr>
          <w:iCs/>
        </w:rPr>
        <w:t>:</w:t>
      </w:r>
      <w:r>
        <w:rPr>
          <w:iCs/>
        </w:rPr>
        <w:t xml:space="preserve"> 83-98.</w:t>
      </w:r>
      <w:r w:rsidR="00EF4B04">
        <w:rPr>
          <w:iCs/>
        </w:rPr>
        <w:t xml:space="preserve"> </w:t>
      </w:r>
      <w:hyperlink r:id="rId58" w:history="1">
        <w:r w:rsidR="00EF4B04" w:rsidRPr="004936CC">
          <w:rPr>
            <w:rStyle w:val="Hyperlink"/>
            <w:iCs/>
          </w:rPr>
          <w:t>http://www.colorado.edu/geography/leyk/geog_5113/readings/saaty_2008.pdf</w:t>
        </w:r>
      </w:hyperlink>
      <w:r w:rsidR="00CA443D">
        <w:rPr>
          <w:iCs/>
        </w:rPr>
        <w:t>.</w:t>
      </w:r>
    </w:p>
    <w:p w:rsidR="003A4A0D" w:rsidRDefault="003A4A0D" w:rsidP="00020C41">
      <w:pPr>
        <w:ind w:left="720"/>
        <w:rPr>
          <w:iCs/>
        </w:rPr>
      </w:pPr>
    </w:p>
    <w:p w:rsidR="003A4A0D" w:rsidRDefault="003A4A0D" w:rsidP="00020C41">
      <w:pPr>
        <w:rPr>
          <w:iCs/>
        </w:rPr>
      </w:pPr>
      <w:proofErr w:type="gramStart"/>
      <w:r>
        <w:rPr>
          <w:iCs/>
        </w:rPr>
        <w:t>Concordia University</w:t>
      </w:r>
      <w:r w:rsidR="00077757">
        <w:rPr>
          <w:iCs/>
        </w:rPr>
        <w:t>.</w:t>
      </w:r>
      <w:proofErr w:type="gramEnd"/>
      <w:r>
        <w:rPr>
          <w:iCs/>
        </w:rPr>
        <w:t xml:space="preserve"> </w:t>
      </w:r>
      <w:proofErr w:type="gramStart"/>
      <w:r>
        <w:rPr>
          <w:iCs/>
        </w:rPr>
        <w:t>“Pairwise Ranking</w:t>
      </w:r>
      <w:r w:rsidR="00077757">
        <w:rPr>
          <w:iCs/>
        </w:rPr>
        <w:t>.</w:t>
      </w:r>
      <w:r>
        <w:rPr>
          <w:iCs/>
        </w:rPr>
        <w:t>”</w:t>
      </w:r>
      <w:proofErr w:type="gramEnd"/>
      <w:r>
        <w:rPr>
          <w:iCs/>
        </w:rPr>
        <w:t xml:space="preserve"> </w:t>
      </w:r>
      <w:r>
        <w:rPr>
          <w:i/>
          <w:iCs/>
        </w:rPr>
        <w:t>Coast Guard Process Improvement Guide</w:t>
      </w:r>
      <w:r>
        <w:rPr>
          <w:iCs/>
        </w:rPr>
        <w:t xml:space="preserve"> </w:t>
      </w:r>
      <w:r w:rsidR="00465BF3">
        <w:rPr>
          <w:iCs/>
        </w:rPr>
        <w:t>(</w:t>
      </w:r>
      <w:r>
        <w:rPr>
          <w:iCs/>
        </w:rPr>
        <w:t>2011</w:t>
      </w:r>
      <w:r w:rsidR="00465BF3">
        <w:rPr>
          <w:iCs/>
        </w:rPr>
        <w:t>)</w:t>
      </w:r>
      <w:r w:rsidR="0050277F">
        <w:rPr>
          <w:iCs/>
        </w:rPr>
        <w:t xml:space="preserve">: 26-27. </w:t>
      </w:r>
      <w:hyperlink r:id="rId59" w:history="1">
        <w:r w:rsidRPr="003228E8">
          <w:rPr>
            <w:rStyle w:val="Hyperlink"/>
            <w:iCs/>
          </w:rPr>
          <w:t>http://web2.concordia.ca/Quality/tools/18pairwise.pdf</w:t>
        </w:r>
      </w:hyperlink>
      <w:r>
        <w:rPr>
          <w:iCs/>
        </w:rPr>
        <w:t>.</w:t>
      </w:r>
    </w:p>
    <w:p w:rsidR="003A4A0D" w:rsidRPr="0032668B" w:rsidRDefault="003A4A0D" w:rsidP="007C16D2"/>
    <w:p w:rsidR="003A4A0D" w:rsidRPr="004E7243" w:rsidRDefault="003A4A0D" w:rsidP="004E7243">
      <w:pPr>
        <w:outlineLvl w:val="0"/>
        <w:rPr>
          <w:b/>
        </w:rPr>
      </w:pPr>
      <w:r w:rsidRPr="004E7243">
        <w:rPr>
          <w:b/>
        </w:rPr>
        <w:t xml:space="preserve">4. Recommended Additional Reading: </w:t>
      </w:r>
    </w:p>
    <w:p w:rsidR="003A4A0D" w:rsidRPr="00BD572E" w:rsidRDefault="003A4A0D" w:rsidP="004E7243"/>
    <w:p w:rsidR="003A4A0D" w:rsidRDefault="003A4A0D" w:rsidP="004E7243">
      <w:proofErr w:type="gramStart"/>
      <w:r>
        <w:t>ASIS International</w:t>
      </w:r>
      <w:r w:rsidR="000E5853">
        <w:t>.</w:t>
      </w:r>
      <w:proofErr w:type="gramEnd"/>
      <w:r>
        <w:t xml:space="preserve"> </w:t>
      </w:r>
      <w:r w:rsidRPr="00043494">
        <w:rPr>
          <w:i/>
        </w:rPr>
        <w:t>Organizational Resilience: Security, Preparedness, and Continuity Management Systems — Requirements with Gui</w:t>
      </w:r>
      <w:r w:rsidR="005B6834" w:rsidRPr="00043494">
        <w:rPr>
          <w:i/>
        </w:rPr>
        <w:t>dance for Use</w:t>
      </w:r>
      <w:r w:rsidR="000E5853">
        <w:t>.</w:t>
      </w:r>
      <w:r w:rsidR="005B6834">
        <w:t xml:space="preserve"> </w:t>
      </w:r>
      <w:proofErr w:type="gramStart"/>
      <w:r w:rsidR="005B6834">
        <w:t>ASIS</w:t>
      </w:r>
      <w:r w:rsidR="000E5853">
        <w:t>,</w:t>
      </w:r>
      <w:r w:rsidR="005B6834">
        <w:t xml:space="preserve"> 2009</w:t>
      </w:r>
      <w:r w:rsidR="000E5853">
        <w:t>.</w:t>
      </w:r>
      <w:proofErr w:type="gramEnd"/>
      <w:r>
        <w:t xml:space="preserve"> </w:t>
      </w:r>
      <w:hyperlink r:id="rId60" w:history="1">
        <w:r w:rsidR="00EF4B04" w:rsidRPr="004936CC">
          <w:rPr>
            <w:rStyle w:val="Hyperlink"/>
          </w:rPr>
          <w:t>https://www.asisonline.org/Standards-Guidelines/Standards/published/Pages/Organizational-Resilience-Security-Preparedness-and-Continuity-Management-Systems-Requirements-with-Guidance-for-Use.aspx?cart=2d698c9906f142c4800cd7522934ed02</w:t>
        </w:r>
      </w:hyperlink>
      <w:r w:rsidR="000E5853">
        <w:t>.</w:t>
      </w:r>
      <w:r w:rsidR="00EF4B04" w:rsidRPr="00EF4B04" w:rsidDel="00EF4B04">
        <w:t xml:space="preserve"> </w:t>
      </w:r>
    </w:p>
    <w:p w:rsidR="003A4A0D" w:rsidRDefault="003A4A0D" w:rsidP="004E7243"/>
    <w:p w:rsidR="001244DB" w:rsidRDefault="003A4A0D" w:rsidP="00020C41">
      <w:proofErr w:type="gramStart"/>
      <w:r w:rsidRPr="00CC1E51">
        <w:t>The Infrastructure Security Partnership (TISP)</w:t>
      </w:r>
      <w:r w:rsidR="000E5853">
        <w:t>.</w:t>
      </w:r>
      <w:proofErr w:type="gramEnd"/>
      <w:r w:rsidRPr="00CC1E51">
        <w:t xml:space="preserve"> </w:t>
      </w:r>
      <w:r w:rsidRPr="00043494">
        <w:rPr>
          <w:i/>
        </w:rPr>
        <w:t>Regional Disaster Resilience: A Guide for Developing an Action Plan</w:t>
      </w:r>
      <w:r w:rsidR="000E5853">
        <w:t>.</w:t>
      </w:r>
      <w:r w:rsidRPr="00CC1E51">
        <w:t xml:space="preserve"> Reston, Virginia: American Society of Civil Engineers, </w:t>
      </w:r>
      <w:r w:rsidR="00465BF3">
        <w:t>(20</w:t>
      </w:r>
      <w:r w:rsidR="000E5853">
        <w:t>06</w:t>
      </w:r>
      <w:r w:rsidR="00465BF3">
        <w:t>),</w:t>
      </w:r>
      <w:r w:rsidRPr="00CC1E51">
        <w:t xml:space="preserve"> </w:t>
      </w:r>
      <w:hyperlink r:id="rId61" w:history="1">
        <w:r w:rsidRPr="00CC1E51">
          <w:rPr>
            <w:rStyle w:val="Hyperlink"/>
          </w:rPr>
          <w:t>http://www.tisp.org/index.cfm?cdid=10962&amp;pid=10261</w:t>
        </w:r>
      </w:hyperlink>
      <w:r w:rsidRPr="00CC1E51">
        <w:t>.</w:t>
      </w:r>
    </w:p>
    <w:p w:rsidR="0050277F" w:rsidRDefault="0050277F">
      <w:pPr>
        <w:widowControl/>
        <w:overflowPunct/>
        <w:adjustRightInd/>
        <w:rPr>
          <w:b/>
          <w:bCs/>
          <w:smallCaps/>
          <w:u w:val="single"/>
        </w:rPr>
      </w:pPr>
      <w:r>
        <w:rPr>
          <w:b/>
          <w:bCs/>
          <w:smallCaps/>
          <w:u w:val="single"/>
        </w:rPr>
        <w:br w:type="page"/>
      </w:r>
    </w:p>
    <w:p w:rsidR="00A44E8E" w:rsidRDefault="00465BF3">
      <w:pPr>
        <w:rPr>
          <w:b/>
          <w:bCs/>
          <w:smallCaps/>
        </w:rPr>
      </w:pPr>
      <w:r>
        <w:rPr>
          <w:b/>
          <w:bCs/>
          <w:smallCaps/>
          <w:u w:val="single"/>
        </w:rPr>
        <w:lastRenderedPageBreak/>
        <w:t>l</w:t>
      </w:r>
      <w:r w:rsidR="00F85085">
        <w:rPr>
          <w:b/>
          <w:bCs/>
          <w:smallCaps/>
          <w:u w:val="single"/>
        </w:rPr>
        <w:t xml:space="preserve">esson 8 </w:t>
      </w:r>
      <w:proofErr w:type="gramStart"/>
      <w:r w:rsidR="00F85085" w:rsidRPr="00EA6313">
        <w:rPr>
          <w:b/>
          <w:bCs/>
          <w:smallCaps/>
          <w:u w:val="single"/>
        </w:rPr>
        <w:t>topic</w:t>
      </w:r>
      <w:proofErr w:type="gramEnd"/>
      <w:r w:rsidR="00F85085" w:rsidRPr="00EA6313">
        <w:rPr>
          <w:b/>
          <w:bCs/>
          <w:smallCaps/>
        </w:rPr>
        <w:t xml:space="preserve">:  </w:t>
      </w:r>
      <w:r w:rsidR="001244DB">
        <w:rPr>
          <w:b/>
          <w:bCs/>
          <w:smallCaps/>
        </w:rPr>
        <w:t xml:space="preserve"> </w:t>
      </w:r>
      <w:r>
        <w:rPr>
          <w:b/>
          <w:bCs/>
          <w:smallCaps/>
        </w:rPr>
        <w:t>a</w:t>
      </w:r>
      <w:r w:rsidR="005B6834">
        <w:rPr>
          <w:b/>
          <w:bCs/>
          <w:smallCaps/>
        </w:rPr>
        <w:t>ll-</w:t>
      </w:r>
      <w:r>
        <w:rPr>
          <w:b/>
          <w:bCs/>
          <w:smallCaps/>
        </w:rPr>
        <w:t>h</w:t>
      </w:r>
      <w:r w:rsidR="00F85085">
        <w:rPr>
          <w:b/>
          <w:bCs/>
          <w:smallCaps/>
        </w:rPr>
        <w:t xml:space="preserve">azards </w:t>
      </w:r>
      <w:r>
        <w:rPr>
          <w:b/>
          <w:bCs/>
          <w:smallCaps/>
        </w:rPr>
        <w:t>r</w:t>
      </w:r>
      <w:r w:rsidR="00F85085">
        <w:rPr>
          <w:b/>
          <w:bCs/>
          <w:smallCaps/>
        </w:rPr>
        <w:t xml:space="preserve">isk </w:t>
      </w:r>
      <w:r>
        <w:rPr>
          <w:b/>
          <w:bCs/>
          <w:smallCaps/>
        </w:rPr>
        <w:t>s</w:t>
      </w:r>
      <w:r w:rsidR="00F85085" w:rsidRPr="00EA6313">
        <w:rPr>
          <w:b/>
          <w:bCs/>
          <w:smallCaps/>
        </w:rPr>
        <w:t xml:space="preserve">cenario </w:t>
      </w:r>
      <w:r>
        <w:rPr>
          <w:b/>
          <w:bCs/>
          <w:smallCaps/>
        </w:rPr>
        <w:t>g</w:t>
      </w:r>
      <w:r w:rsidR="00F85085" w:rsidRPr="00EA6313">
        <w:rPr>
          <w:b/>
          <w:bCs/>
          <w:smallCaps/>
        </w:rPr>
        <w:t>eneration</w:t>
      </w:r>
    </w:p>
    <w:p w:rsidR="00F85085" w:rsidRDefault="00F85085" w:rsidP="00F85085">
      <w:pPr>
        <w:ind w:left="720" w:hanging="720"/>
      </w:pPr>
    </w:p>
    <w:p w:rsidR="00F85085" w:rsidRPr="00465BF3" w:rsidRDefault="00465BF3" w:rsidP="00465BF3">
      <w:pPr>
        <w:rPr>
          <w:b/>
        </w:rPr>
      </w:pPr>
      <w:r w:rsidRPr="00465BF3">
        <w:rPr>
          <w:b/>
        </w:rPr>
        <w:t>1.</w:t>
      </w:r>
      <w:r>
        <w:rPr>
          <w:b/>
        </w:rPr>
        <w:t xml:space="preserve"> </w:t>
      </w:r>
      <w:r w:rsidR="00F85085" w:rsidRPr="00465BF3">
        <w:rPr>
          <w:b/>
        </w:rPr>
        <w:t>Lesson Goals/Objectives:</w:t>
      </w:r>
    </w:p>
    <w:p w:rsidR="00465BF3" w:rsidRPr="00465BF3" w:rsidRDefault="00465BF3" w:rsidP="00465BF3"/>
    <w:p w:rsidR="00F85085" w:rsidRPr="00EA6313" w:rsidRDefault="00D216F2" w:rsidP="00F85085">
      <w:pPr>
        <w:pStyle w:val="ListParagraph"/>
        <w:numPr>
          <w:ilvl w:val="0"/>
          <w:numId w:val="11"/>
        </w:numPr>
        <w:rPr>
          <w:b/>
        </w:rPr>
      </w:pPr>
      <w:r>
        <w:t xml:space="preserve">Describe </w:t>
      </w:r>
      <w:r w:rsidR="00F85085" w:rsidRPr="00D10548">
        <w:t>how to set goals and objective</w:t>
      </w:r>
      <w:r w:rsidR="00F85085">
        <w:t>s</w:t>
      </w:r>
      <w:r w:rsidR="00F85085" w:rsidRPr="00D10548">
        <w:t xml:space="preserve"> at the outset of a risk management project</w:t>
      </w:r>
      <w:r w:rsidR="00465BF3">
        <w:t>.</w:t>
      </w:r>
      <w:r w:rsidR="00F85085" w:rsidRPr="00D10548">
        <w:t xml:space="preserve"> </w:t>
      </w:r>
    </w:p>
    <w:p w:rsidR="00F85085" w:rsidRPr="00EA6313" w:rsidRDefault="007E1A76" w:rsidP="00F85085">
      <w:pPr>
        <w:pStyle w:val="ListParagraph"/>
        <w:numPr>
          <w:ilvl w:val="0"/>
          <w:numId w:val="11"/>
        </w:numPr>
        <w:rPr>
          <w:b/>
        </w:rPr>
      </w:pPr>
      <w:r>
        <w:t xml:space="preserve">Assess </w:t>
      </w:r>
      <w:r w:rsidR="00F85085">
        <w:t>the operational context of the various critical i</w:t>
      </w:r>
      <w:r w:rsidR="00F85085" w:rsidRPr="00F110C1">
        <w:t>nfrastructure</w:t>
      </w:r>
      <w:r w:rsidR="00F85085" w:rsidRPr="00BF0783">
        <w:t xml:space="preserve"> </w:t>
      </w:r>
      <w:r w:rsidR="00F85085">
        <w:t>sectors and their composite assets, facilities, systems, networks</w:t>
      </w:r>
      <w:r w:rsidR="00D216F2">
        <w:t>,</w:t>
      </w:r>
      <w:r w:rsidR="00F85085">
        <w:t xml:space="preserve"> and interdependent connections</w:t>
      </w:r>
      <w:r w:rsidR="00465BF3">
        <w:t>.</w:t>
      </w:r>
    </w:p>
    <w:p w:rsidR="00F85085" w:rsidRPr="00EA6313" w:rsidRDefault="009F104D" w:rsidP="00F85085">
      <w:pPr>
        <w:pStyle w:val="ListParagraph"/>
        <w:numPr>
          <w:ilvl w:val="0"/>
          <w:numId w:val="11"/>
        </w:numPr>
        <w:rPr>
          <w:b/>
        </w:rPr>
      </w:pPr>
      <w:r>
        <w:t>Identify</w:t>
      </w:r>
      <w:r w:rsidRPr="00D10548">
        <w:t xml:space="preserve"> </w:t>
      </w:r>
      <w:r w:rsidR="00F85085" w:rsidRPr="00D10548">
        <w:t xml:space="preserve">methods for screening a set of </w:t>
      </w:r>
      <w:r w:rsidR="00F85085">
        <w:t xml:space="preserve">critical infrastructure </w:t>
      </w:r>
      <w:r w:rsidR="00F85085" w:rsidRPr="00D10548">
        <w:t xml:space="preserve">assets </w:t>
      </w:r>
      <w:r w:rsidR="00F85085">
        <w:t xml:space="preserve">(physical, cyber, </w:t>
      </w:r>
      <w:r w:rsidR="00465BF3">
        <w:t xml:space="preserve">and </w:t>
      </w:r>
      <w:r w:rsidR="00F85085">
        <w:t xml:space="preserve">human) </w:t>
      </w:r>
      <w:r w:rsidR="00F85085" w:rsidRPr="00D10548">
        <w:t>for criticality</w:t>
      </w:r>
      <w:r w:rsidR="00F85085">
        <w:t>, including multi-attribute utility theory</w:t>
      </w:r>
      <w:r w:rsidR="00465BF3">
        <w:t>.</w:t>
      </w:r>
    </w:p>
    <w:p w:rsidR="007E1A76" w:rsidRPr="00043494" w:rsidRDefault="00686AB1" w:rsidP="00F85085">
      <w:pPr>
        <w:pStyle w:val="ListParagraph"/>
        <w:numPr>
          <w:ilvl w:val="0"/>
          <w:numId w:val="11"/>
        </w:numPr>
        <w:rPr>
          <w:b/>
        </w:rPr>
      </w:pPr>
      <w:r>
        <w:t xml:space="preserve">Analyze </w:t>
      </w:r>
      <w:r w:rsidR="00F85085">
        <w:t>the role that scenario generation plays in enabling comparative risk assessment</w:t>
      </w:r>
      <w:r w:rsidR="007E1A76">
        <w:t>.</w:t>
      </w:r>
    </w:p>
    <w:p w:rsidR="00F85085" w:rsidRPr="000D44D4" w:rsidRDefault="007E1A76" w:rsidP="00F85085">
      <w:pPr>
        <w:pStyle w:val="ListParagraph"/>
        <w:numPr>
          <w:ilvl w:val="0"/>
          <w:numId w:val="11"/>
        </w:numPr>
        <w:rPr>
          <w:b/>
        </w:rPr>
      </w:pPr>
      <w:r>
        <w:t>A</w:t>
      </w:r>
      <w:r w:rsidR="00477AF4">
        <w:t>pply multiple methods of generating plausible threat and hazard scenarios and evaluate scenarios for completeness and appropriateness (including internal consistency and d</w:t>
      </w:r>
      <w:r w:rsidR="00477AF4" w:rsidRPr="0044100E">
        <w:t>ocument</w:t>
      </w:r>
      <w:r w:rsidR="00477AF4">
        <w:t xml:space="preserve">ation of </w:t>
      </w:r>
      <w:r w:rsidR="00477AF4" w:rsidRPr="0044100E">
        <w:t xml:space="preserve">explicit assumptions </w:t>
      </w:r>
      <w:r w:rsidR="00477AF4">
        <w:t xml:space="preserve">and </w:t>
      </w:r>
      <w:r w:rsidR="00477AF4" w:rsidRPr="0044100E">
        <w:t>variables</w:t>
      </w:r>
      <w:r w:rsidR="00477AF4">
        <w:t>)</w:t>
      </w:r>
      <w:r w:rsidR="00465BF3">
        <w:t>.</w:t>
      </w:r>
    </w:p>
    <w:p w:rsidR="00F85085" w:rsidRPr="00EA6313" w:rsidRDefault="00F85085" w:rsidP="00F85085">
      <w:pPr>
        <w:pStyle w:val="ListParagraph"/>
        <w:rPr>
          <w:b/>
        </w:rPr>
      </w:pPr>
    </w:p>
    <w:p w:rsidR="00F85085" w:rsidRDefault="00F85085" w:rsidP="00F85085">
      <w:pPr>
        <w:rPr>
          <w:b/>
        </w:rPr>
      </w:pPr>
      <w:r w:rsidRPr="00EA6313">
        <w:rPr>
          <w:b/>
        </w:rPr>
        <w:t>2. Discussion Topics:</w:t>
      </w:r>
    </w:p>
    <w:p w:rsidR="00465BF3" w:rsidRDefault="00465BF3" w:rsidP="00F85085">
      <w:pPr>
        <w:rPr>
          <w:b/>
        </w:rPr>
      </w:pPr>
    </w:p>
    <w:p w:rsidR="00F85085" w:rsidRPr="00EA6313" w:rsidRDefault="00F85085" w:rsidP="00F85085">
      <w:pPr>
        <w:pStyle w:val="ListParagraph"/>
        <w:numPr>
          <w:ilvl w:val="0"/>
          <w:numId w:val="12"/>
        </w:numPr>
        <w:rPr>
          <w:b/>
        </w:rPr>
      </w:pPr>
      <w:r w:rsidRPr="00D10548">
        <w:t xml:space="preserve">How does the interaction of the decision-maker, </w:t>
      </w:r>
      <w:r>
        <w:t>threat/</w:t>
      </w:r>
      <w:r w:rsidRPr="00D10548">
        <w:t xml:space="preserve">hazard type, and the </w:t>
      </w:r>
      <w:r>
        <w:t xml:space="preserve">nature of the critical infrastructure of concern </w:t>
      </w:r>
      <w:r w:rsidRPr="00D10548">
        <w:t xml:space="preserve">influence the context and parameters </w:t>
      </w:r>
      <w:r>
        <w:t>of</w:t>
      </w:r>
      <w:r w:rsidRPr="00D10548">
        <w:t xml:space="preserve"> a risk assessment? </w:t>
      </w:r>
    </w:p>
    <w:p w:rsidR="00F85085" w:rsidRPr="00EA6313" w:rsidRDefault="00F85085" w:rsidP="00F85085">
      <w:pPr>
        <w:pStyle w:val="ListParagraph"/>
        <w:numPr>
          <w:ilvl w:val="0"/>
          <w:numId w:val="12"/>
        </w:numPr>
        <w:rPr>
          <w:b/>
        </w:rPr>
      </w:pPr>
      <w:r>
        <w:t>How do a decision-maker’s missions, responsibilities, and authorities influence the inputs and outputs of a risk model?</w:t>
      </w:r>
    </w:p>
    <w:p w:rsidR="00F85085" w:rsidRPr="00EA6313" w:rsidRDefault="00F85085" w:rsidP="00F85085">
      <w:pPr>
        <w:pStyle w:val="ListParagraph"/>
        <w:numPr>
          <w:ilvl w:val="0"/>
          <w:numId w:val="12"/>
        </w:numPr>
        <w:rPr>
          <w:b/>
        </w:rPr>
      </w:pPr>
      <w:r>
        <w:t>How does the context of an assessment influence the scope of the scenarios considered?</w:t>
      </w:r>
    </w:p>
    <w:p w:rsidR="00F85085" w:rsidRPr="00C15A15" w:rsidRDefault="00F85085" w:rsidP="00F85085">
      <w:pPr>
        <w:pStyle w:val="ListParagraph"/>
        <w:numPr>
          <w:ilvl w:val="0"/>
          <w:numId w:val="12"/>
        </w:numPr>
        <w:rPr>
          <w:b/>
        </w:rPr>
      </w:pPr>
      <w:r>
        <w:t>How do the number of asset types and the number of analysts involved in the process influence scenario g</w:t>
      </w:r>
      <w:r w:rsidRPr="00384AC5">
        <w:t>enerati</w:t>
      </w:r>
      <w:r>
        <w:t>o</w:t>
      </w:r>
      <w:r w:rsidRPr="00384AC5">
        <w:t>n</w:t>
      </w:r>
      <w:r>
        <w:t>?</w:t>
      </w:r>
    </w:p>
    <w:p w:rsidR="00F85085" w:rsidRPr="00B72E78" w:rsidRDefault="00F85085" w:rsidP="00F85085">
      <w:pPr>
        <w:pStyle w:val="ListParagraph"/>
        <w:numPr>
          <w:ilvl w:val="0"/>
          <w:numId w:val="12"/>
        </w:numPr>
        <w:rPr>
          <w:b/>
        </w:rPr>
      </w:pPr>
      <w:r w:rsidRPr="00B72E78">
        <w:rPr>
          <w:bCs/>
        </w:rPr>
        <w:t>Are all scenarios appropriate for all sectors/asset types</w:t>
      </w:r>
      <w:r>
        <w:rPr>
          <w:bCs/>
        </w:rPr>
        <w:t>/systems</w:t>
      </w:r>
      <w:r w:rsidRPr="00B72E78">
        <w:rPr>
          <w:bCs/>
        </w:rPr>
        <w:t xml:space="preserve">? </w:t>
      </w:r>
      <w:r>
        <w:rPr>
          <w:bCs/>
        </w:rPr>
        <w:t xml:space="preserve"> </w:t>
      </w:r>
      <w:r w:rsidRPr="00B72E78">
        <w:rPr>
          <w:bCs/>
        </w:rPr>
        <w:t>What are the major nuances?</w:t>
      </w:r>
    </w:p>
    <w:p w:rsidR="00F85085" w:rsidRPr="00EA6313" w:rsidRDefault="00F85085" w:rsidP="00F85085">
      <w:pPr>
        <w:pStyle w:val="ListParagraph"/>
        <w:numPr>
          <w:ilvl w:val="0"/>
          <w:numId w:val="12"/>
        </w:numPr>
        <w:rPr>
          <w:b/>
        </w:rPr>
      </w:pPr>
      <w:r>
        <w:t>How might an analyst assign weights to attributes in a process with multiple decision-makers with different perceptions of relative importance of those attributes?</w:t>
      </w:r>
    </w:p>
    <w:p w:rsidR="00F85085" w:rsidRPr="00EA6313" w:rsidRDefault="00F85085" w:rsidP="00F85085">
      <w:pPr>
        <w:pStyle w:val="ListParagraph"/>
        <w:numPr>
          <w:ilvl w:val="0"/>
          <w:numId w:val="12"/>
        </w:numPr>
        <w:rPr>
          <w:b/>
        </w:rPr>
      </w:pPr>
      <w:r>
        <w:t xml:space="preserve">How does the level of the </w:t>
      </w:r>
      <w:r w:rsidRPr="005D7044">
        <w:t>risk analysis (</w:t>
      </w:r>
      <w:r>
        <w:t xml:space="preserve">e.g., policy, </w:t>
      </w:r>
      <w:r w:rsidRPr="005D7044">
        <w:t xml:space="preserve">strategic, </w:t>
      </w:r>
      <w:r>
        <w:t xml:space="preserve">operational, </w:t>
      </w:r>
      <w:r w:rsidRPr="005D7044">
        <w:t>tactical</w:t>
      </w:r>
      <w:r>
        <w:t>) influence the need for detail in a scenario?</w:t>
      </w:r>
    </w:p>
    <w:p w:rsidR="00F85085" w:rsidRPr="000D44D4" w:rsidRDefault="00F85085" w:rsidP="00F85085">
      <w:pPr>
        <w:pStyle w:val="ListParagraph"/>
        <w:numPr>
          <w:ilvl w:val="0"/>
          <w:numId w:val="12"/>
        </w:numPr>
        <w:rPr>
          <w:b/>
        </w:rPr>
      </w:pPr>
      <w:r>
        <w:t>When is it appropriate to use a worst-case scenario?  How do you define “worst-case”?  How might you limit severity of a scenario to a reasonable extent without impacting the training value of an exercise or walkthrough of the threat event?  What are the key factors you would consider in so doing?</w:t>
      </w:r>
    </w:p>
    <w:p w:rsidR="00F85085" w:rsidRDefault="00F85085" w:rsidP="00F85085">
      <w:pPr>
        <w:pStyle w:val="ListParagraph"/>
        <w:numPr>
          <w:ilvl w:val="0"/>
          <w:numId w:val="12"/>
        </w:numPr>
      </w:pPr>
      <w:r>
        <w:t xml:space="preserve">What is meant by the phrase “failure of imagination?”  How does this phrase apply to systems analysis? </w:t>
      </w:r>
    </w:p>
    <w:p w:rsidR="00F85085" w:rsidRDefault="00F85085" w:rsidP="00F85085">
      <w:pPr>
        <w:pStyle w:val="ListParagraph"/>
        <w:numPr>
          <w:ilvl w:val="0"/>
          <w:numId w:val="12"/>
        </w:numPr>
      </w:pPr>
      <w:r>
        <w:t>To what extent does divergent-convergent thinking mitigate “failure of imagination?”</w:t>
      </w:r>
    </w:p>
    <w:p w:rsidR="00F85085" w:rsidRDefault="00F85085" w:rsidP="00F85085">
      <w:pPr>
        <w:pStyle w:val="ListParagraph"/>
        <w:numPr>
          <w:ilvl w:val="0"/>
          <w:numId w:val="12"/>
        </w:numPr>
      </w:pPr>
      <w:r>
        <w:t xml:space="preserve">What are the strengths, weaknesses, and limitations of divergent-convergent thinking?  Is divergent-convergent thinking a suitable technique for use in </w:t>
      </w:r>
      <w:r>
        <w:lastRenderedPageBreak/>
        <w:t xml:space="preserve">systems analysis?  </w:t>
      </w:r>
    </w:p>
    <w:p w:rsidR="00F85085" w:rsidRDefault="00F85085" w:rsidP="00F85085">
      <w:pPr>
        <w:ind w:left="720" w:hanging="720"/>
        <w:rPr>
          <w:u w:val="single"/>
        </w:rPr>
      </w:pPr>
    </w:p>
    <w:p w:rsidR="00F85085" w:rsidRDefault="00F85085" w:rsidP="00F85085">
      <w:pPr>
        <w:outlineLvl w:val="0"/>
        <w:rPr>
          <w:b/>
        </w:rPr>
      </w:pPr>
      <w:r>
        <w:rPr>
          <w:b/>
        </w:rPr>
        <w:t>3</w:t>
      </w:r>
      <w:r w:rsidRPr="00DF2688">
        <w:rPr>
          <w:b/>
        </w:rPr>
        <w:t xml:space="preserve">. </w:t>
      </w:r>
      <w:proofErr w:type="gramStart"/>
      <w:r w:rsidRPr="00DF2688">
        <w:rPr>
          <w:b/>
        </w:rPr>
        <w:t>In-</w:t>
      </w:r>
      <w:proofErr w:type="gramEnd"/>
      <w:r w:rsidRPr="00DF2688">
        <w:rPr>
          <w:b/>
        </w:rPr>
        <w:t>Class Activity:</w:t>
      </w:r>
      <w:r>
        <w:rPr>
          <w:b/>
        </w:rPr>
        <w:t xml:space="preserve"> Divergent-Convergent Thinking Exercise: </w:t>
      </w:r>
    </w:p>
    <w:p w:rsidR="00F85085" w:rsidRDefault="00F85085" w:rsidP="00F85085">
      <w:pPr>
        <w:outlineLvl w:val="0"/>
      </w:pPr>
    </w:p>
    <w:p w:rsidR="00F85085" w:rsidRDefault="00F85085" w:rsidP="00F85085">
      <w:pPr>
        <w:outlineLvl w:val="0"/>
      </w:pPr>
      <w:r>
        <w:t>In this exercise, learners will consider a particular system and will be asked to generate a representative list of plausible threats with the potential to compromise the system.  Learners will work in groups and apply the Divergent-Convergent Technique to develop a list of scenarios.  For each scenario, learners will employ their knowledge of the system to fully explain how the threat could cause harm.</w:t>
      </w:r>
    </w:p>
    <w:p w:rsidR="00F85085" w:rsidRDefault="00F85085" w:rsidP="00F85085">
      <w:pPr>
        <w:ind w:left="720" w:hanging="720"/>
        <w:outlineLvl w:val="0"/>
        <w:rPr>
          <w:b/>
        </w:rPr>
      </w:pPr>
    </w:p>
    <w:p w:rsidR="00F85085" w:rsidRDefault="00F85085" w:rsidP="00F85085">
      <w:pPr>
        <w:ind w:left="720" w:hanging="720"/>
        <w:outlineLvl w:val="0"/>
        <w:rPr>
          <w:b/>
        </w:rPr>
      </w:pPr>
      <w:r>
        <w:rPr>
          <w:b/>
        </w:rPr>
        <w:t>4</w:t>
      </w:r>
      <w:r w:rsidRPr="00EA6313">
        <w:rPr>
          <w:b/>
        </w:rPr>
        <w:t xml:space="preserve">. Required Reading: </w:t>
      </w:r>
    </w:p>
    <w:p w:rsidR="00F85085" w:rsidRPr="00EA6313" w:rsidRDefault="00F85085" w:rsidP="00F85085">
      <w:pPr>
        <w:ind w:left="720" w:hanging="720"/>
        <w:outlineLvl w:val="0"/>
        <w:rPr>
          <w:b/>
        </w:rPr>
      </w:pPr>
    </w:p>
    <w:p w:rsidR="00F85085" w:rsidRDefault="00F85085" w:rsidP="00F85085">
      <w:proofErr w:type="gramStart"/>
      <w:r>
        <w:t>SRMBOK</w:t>
      </w:r>
      <w:r w:rsidR="00401263">
        <w:t>.</w:t>
      </w:r>
      <w:proofErr w:type="gramEnd"/>
      <w:r>
        <w:t xml:space="preserve"> Chapter 10: Asset Areas; Chapter 6: Strategic Knowledge Areas (6.2.4) Criticality.</w:t>
      </w:r>
    </w:p>
    <w:p w:rsidR="00F85085" w:rsidRDefault="00F85085" w:rsidP="00F85085"/>
    <w:p w:rsidR="00F85085" w:rsidRDefault="00401263" w:rsidP="00F85085">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 Chapter 3: Deliberation.</w:t>
      </w:r>
      <w:r w:rsidR="007E1A76">
        <w:rPr>
          <w:bCs/>
          <w:color w:val="000000"/>
        </w:rPr>
        <w:t xml:space="preserve"> </w:t>
      </w:r>
      <w:hyperlink r:id="rId62" w:history="1">
        <w:r w:rsidR="00667E4D" w:rsidRPr="006628FE">
          <w:rPr>
            <w:rStyle w:val="Hyperlink"/>
            <w:bCs/>
          </w:rPr>
          <w:t>http://www.nap.edu/openbook.php?isbn=030905396X</w:t>
        </w:r>
      </w:hyperlink>
      <w:r w:rsidR="00667E4D">
        <w:rPr>
          <w:bCs/>
          <w:color w:val="000000"/>
        </w:rPr>
        <w:t xml:space="preserve">. </w:t>
      </w:r>
    </w:p>
    <w:p w:rsidR="006224C1" w:rsidRDefault="006224C1" w:rsidP="00F85085"/>
    <w:p w:rsidR="00667E4D" w:rsidRDefault="0057218D" w:rsidP="0057218D">
      <w:pPr>
        <w:rPr>
          <w:iCs/>
        </w:rPr>
      </w:pPr>
      <w:r>
        <w:rPr>
          <w:iCs/>
        </w:rPr>
        <w:t>Jones,</w:t>
      </w:r>
      <w:r w:rsidR="00401263">
        <w:rPr>
          <w:iCs/>
        </w:rPr>
        <w:t xml:space="preserve"> M</w:t>
      </w:r>
      <w:r w:rsidR="000648CE">
        <w:rPr>
          <w:iCs/>
        </w:rPr>
        <w:t>organ</w:t>
      </w:r>
      <w:r w:rsidR="00401263">
        <w:rPr>
          <w:iCs/>
        </w:rPr>
        <w:t xml:space="preserve"> D.</w:t>
      </w:r>
      <w:r>
        <w:rPr>
          <w:iCs/>
        </w:rPr>
        <w:t xml:space="preserve"> </w:t>
      </w:r>
      <w:r>
        <w:rPr>
          <w:i/>
          <w:iCs/>
        </w:rPr>
        <w:t>The Thinker’s Toolkit: 14 Powerful Techniques for Problem Solving</w:t>
      </w:r>
      <w:r w:rsidR="00401263">
        <w:rPr>
          <w:iCs/>
        </w:rPr>
        <w:t>.</w:t>
      </w:r>
      <w:r>
        <w:rPr>
          <w:iCs/>
        </w:rPr>
        <w:t xml:space="preserve"> </w:t>
      </w:r>
    </w:p>
    <w:p w:rsidR="0057218D" w:rsidRDefault="0057218D" w:rsidP="0057218D">
      <w:pPr>
        <w:rPr>
          <w:iCs/>
        </w:rPr>
      </w:pPr>
      <w:r>
        <w:rPr>
          <w:iCs/>
        </w:rPr>
        <w:t>Crown Business, 1998</w:t>
      </w:r>
      <w:r w:rsidR="00401263">
        <w:rPr>
          <w:iCs/>
        </w:rPr>
        <w:t>:</w:t>
      </w:r>
      <w:r>
        <w:rPr>
          <w:iCs/>
        </w:rPr>
        <w:t xml:space="preserve"> 80-86.</w:t>
      </w:r>
    </w:p>
    <w:p w:rsidR="0057218D" w:rsidRDefault="0057218D" w:rsidP="00F85085"/>
    <w:p w:rsidR="00F85085" w:rsidRDefault="00F85085" w:rsidP="00F85085">
      <w:r>
        <w:t>Morgan,</w:t>
      </w:r>
      <w:r w:rsidR="00401263">
        <w:t xml:space="preserve"> M. Granger,</w:t>
      </w:r>
      <w:r>
        <w:t xml:space="preserve"> H. Keith Florig, Michael L. </w:t>
      </w:r>
      <w:proofErr w:type="spellStart"/>
      <w:r>
        <w:t>DeKay</w:t>
      </w:r>
      <w:proofErr w:type="spellEnd"/>
      <w:r>
        <w:t xml:space="preserve">, and Paul </w:t>
      </w:r>
      <w:proofErr w:type="spellStart"/>
      <w:r>
        <w:t>Fischbeck</w:t>
      </w:r>
      <w:proofErr w:type="spellEnd"/>
      <w:r w:rsidR="00401263">
        <w:t>.</w:t>
      </w:r>
      <w:r>
        <w:t xml:space="preserve"> </w:t>
      </w:r>
      <w:proofErr w:type="gramStart"/>
      <w:r>
        <w:t>“Categorizing Risks for Risk Ranking</w:t>
      </w:r>
      <w:r w:rsidR="00401263">
        <w:t>.</w:t>
      </w:r>
      <w:r>
        <w:t>”</w:t>
      </w:r>
      <w:proofErr w:type="gramEnd"/>
      <w:r>
        <w:t xml:space="preserve"> </w:t>
      </w:r>
      <w:r w:rsidRPr="002A011D">
        <w:rPr>
          <w:i/>
        </w:rPr>
        <w:t>Risk Analysis</w:t>
      </w:r>
      <w:r w:rsidR="00401263">
        <w:t xml:space="preserve"> 20, no. 1</w:t>
      </w:r>
      <w:r>
        <w:t xml:space="preserve"> </w:t>
      </w:r>
      <w:r w:rsidR="006224C1">
        <w:t>(</w:t>
      </w:r>
      <w:r>
        <w:t>2000</w:t>
      </w:r>
      <w:r w:rsidR="006224C1">
        <w:t>)</w:t>
      </w:r>
      <w:r w:rsidR="00401263">
        <w:t>: 49-58</w:t>
      </w:r>
      <w:r>
        <w:t>.</w:t>
      </w:r>
      <w:r w:rsidR="00EF4B04">
        <w:t xml:space="preserve"> </w:t>
      </w:r>
      <w:hyperlink r:id="rId63" w:history="1">
        <w:r w:rsidR="00401263" w:rsidRPr="00D57EFA">
          <w:rPr>
            <w:rStyle w:val="Hyperlink"/>
          </w:rPr>
          <w:t>http://onlinelibrary.wiley.com/doi/10.1111/0272-4332.00005/abstract</w:t>
        </w:r>
      </w:hyperlink>
      <w:r w:rsidR="00401263">
        <w:t xml:space="preserve">. </w:t>
      </w:r>
    </w:p>
    <w:p w:rsidR="00F85085" w:rsidRDefault="00F85085" w:rsidP="00F85085">
      <w:pPr>
        <w:ind w:left="720" w:hanging="720"/>
      </w:pPr>
    </w:p>
    <w:p w:rsidR="00667E4D" w:rsidRDefault="00F85085" w:rsidP="00F85085">
      <w:proofErr w:type="spellStart"/>
      <w:proofErr w:type="gramStart"/>
      <w:r>
        <w:t>Haimes</w:t>
      </w:r>
      <w:proofErr w:type="spellEnd"/>
      <w:r>
        <w:t>,</w:t>
      </w:r>
      <w:r w:rsidR="00401263">
        <w:t xml:space="preserve"> </w:t>
      </w:r>
      <w:proofErr w:type="spellStart"/>
      <w:r w:rsidR="00401263">
        <w:t>Yacov</w:t>
      </w:r>
      <w:proofErr w:type="spellEnd"/>
      <w:r w:rsidR="00401263">
        <w:t xml:space="preserve"> Y.,</w:t>
      </w:r>
      <w:r>
        <w:t xml:space="preserve"> Stan Kaplan, and James H. Lambert</w:t>
      </w:r>
      <w:r w:rsidR="00401263">
        <w:t>.</w:t>
      </w:r>
      <w:proofErr w:type="gramEnd"/>
      <w:r>
        <w:t xml:space="preserve"> </w:t>
      </w:r>
      <w:proofErr w:type="gramStart"/>
      <w:r>
        <w:t>“Risk Filtering, Ranking, and Management Framework Using Hierarchical Holographic Modeling</w:t>
      </w:r>
      <w:r w:rsidR="00401263">
        <w:t>.</w:t>
      </w:r>
      <w:r>
        <w:t>”</w:t>
      </w:r>
      <w:proofErr w:type="gramEnd"/>
      <w:r>
        <w:t xml:space="preserve"> </w:t>
      </w:r>
    </w:p>
    <w:p w:rsidR="00F85085" w:rsidRDefault="00F85085" w:rsidP="00F85085">
      <w:r w:rsidRPr="00C23579">
        <w:rPr>
          <w:i/>
        </w:rPr>
        <w:t>Risk Analysis</w:t>
      </w:r>
      <w:r w:rsidR="00401263">
        <w:t xml:space="preserve"> 22, no. 2</w:t>
      </w:r>
      <w:r>
        <w:t xml:space="preserve"> </w:t>
      </w:r>
      <w:r w:rsidR="006224C1">
        <w:t>(</w:t>
      </w:r>
      <w:r>
        <w:t>2002</w:t>
      </w:r>
      <w:r w:rsidR="006224C1">
        <w:t>)</w:t>
      </w:r>
      <w:r w:rsidR="00401263">
        <w:t>: 383-97.</w:t>
      </w:r>
      <w:r>
        <w:t xml:space="preserve"> </w:t>
      </w:r>
      <w:hyperlink r:id="rId64" w:history="1">
        <w:r w:rsidRPr="00B72B63">
          <w:rPr>
            <w:rStyle w:val="Hyperlink"/>
          </w:rPr>
          <w:t>http://lyle.smu.edu/emis/cmmi5/Ibarra/DeskTop/White_Papers/Risk_Analysis/Risk_RFRM.pdf</w:t>
        </w:r>
      </w:hyperlink>
      <w:r>
        <w:t>.</w:t>
      </w:r>
    </w:p>
    <w:p w:rsidR="00F85085" w:rsidRDefault="00F85085" w:rsidP="00F85085">
      <w:pPr>
        <w:ind w:left="720" w:hanging="720"/>
      </w:pPr>
    </w:p>
    <w:p w:rsidR="00F85085" w:rsidRDefault="00401263" w:rsidP="00F85085">
      <w:proofErr w:type="gramStart"/>
      <w:r w:rsidRPr="00401263">
        <w:t>National Research Council.</w:t>
      </w:r>
      <w:proofErr w:type="gramEnd"/>
      <w:r w:rsidRPr="00401263">
        <w:t xml:space="preserve"> Technical Input on the National Institutes of Health's Draft Supplementary Risk Assessments and Site Suitability Analyses for the National Emerging Infectious Diseases Laboratory, Boston University: A Letter Report. Washington, DC: The National Academies Press, 2007.</w:t>
      </w:r>
      <w:r w:rsidR="00EF4B04">
        <w:t xml:space="preserve"> </w:t>
      </w:r>
      <w:hyperlink r:id="rId65" w:history="1">
        <w:r w:rsidR="00EF4B04" w:rsidRPr="004936CC">
          <w:rPr>
            <w:rStyle w:val="Hyperlink"/>
          </w:rPr>
          <w:t>http://www.nap.edu/catalog.php?record_id=12073</w:t>
        </w:r>
      </w:hyperlink>
      <w:r w:rsidR="00F85085">
        <w:t>.</w:t>
      </w:r>
    </w:p>
    <w:p w:rsidR="00F85085" w:rsidRDefault="00F85085" w:rsidP="00F85085"/>
    <w:p w:rsidR="00667E4D" w:rsidRDefault="00F85085" w:rsidP="00F85085">
      <w:pPr>
        <w:rPr>
          <w:iCs/>
        </w:rPr>
      </w:pPr>
      <w:proofErr w:type="spellStart"/>
      <w:proofErr w:type="gramStart"/>
      <w:r>
        <w:rPr>
          <w:iCs/>
        </w:rPr>
        <w:t>Bitzer</w:t>
      </w:r>
      <w:proofErr w:type="spellEnd"/>
      <w:r w:rsidR="00401263">
        <w:rPr>
          <w:iCs/>
        </w:rPr>
        <w:t>, Edward G.</w:t>
      </w:r>
      <w:r>
        <w:rPr>
          <w:iCs/>
        </w:rPr>
        <w:t xml:space="preserve"> and R</w:t>
      </w:r>
      <w:r w:rsidR="00401263">
        <w:rPr>
          <w:iCs/>
        </w:rPr>
        <w:t>oger</w:t>
      </w:r>
      <w:r>
        <w:rPr>
          <w:iCs/>
        </w:rPr>
        <w:t xml:space="preserve"> Johnston</w:t>
      </w:r>
      <w:r w:rsidR="00401263">
        <w:rPr>
          <w:iCs/>
        </w:rPr>
        <w:t>.</w:t>
      </w:r>
      <w:proofErr w:type="gramEnd"/>
      <w:r>
        <w:rPr>
          <w:iCs/>
        </w:rPr>
        <w:t xml:space="preserve"> </w:t>
      </w:r>
      <w:proofErr w:type="gramStart"/>
      <w:r>
        <w:rPr>
          <w:iCs/>
        </w:rPr>
        <w:t>“Creative Adversarial Vulnerability Assessments</w:t>
      </w:r>
      <w:r w:rsidR="00401263">
        <w:rPr>
          <w:iCs/>
        </w:rPr>
        <w:t>.</w:t>
      </w:r>
      <w:r>
        <w:rPr>
          <w:iCs/>
        </w:rPr>
        <w:t>”</w:t>
      </w:r>
      <w:proofErr w:type="gramEnd"/>
      <w:r w:rsidR="00401263">
        <w:rPr>
          <w:iCs/>
        </w:rPr>
        <w:t xml:space="preserve"> </w:t>
      </w:r>
      <w:proofErr w:type="gramStart"/>
      <w:r>
        <w:rPr>
          <w:i/>
          <w:iCs/>
        </w:rPr>
        <w:t>Journal of Physical Security</w:t>
      </w:r>
      <w:r>
        <w:rPr>
          <w:iCs/>
        </w:rPr>
        <w:t xml:space="preserve"> 2</w:t>
      </w:r>
      <w:r w:rsidR="00401263">
        <w:rPr>
          <w:iCs/>
        </w:rPr>
        <w:t>, no.</w:t>
      </w:r>
      <w:r>
        <w:rPr>
          <w:iCs/>
        </w:rPr>
        <w:t xml:space="preserve"> 1, paper 5 </w:t>
      </w:r>
      <w:r w:rsidR="006224C1">
        <w:rPr>
          <w:iCs/>
        </w:rPr>
        <w:t>(2007)</w:t>
      </w:r>
      <w:r w:rsidR="00401263">
        <w:rPr>
          <w:iCs/>
        </w:rPr>
        <w:t>.</w:t>
      </w:r>
      <w:proofErr w:type="gramEnd"/>
      <w:r>
        <w:rPr>
          <w:iCs/>
        </w:rPr>
        <w:t xml:space="preserve"> </w:t>
      </w:r>
    </w:p>
    <w:p w:rsidR="00F85085" w:rsidRPr="006D2BBE" w:rsidRDefault="000323E1" w:rsidP="00F85085">
      <w:pPr>
        <w:rPr>
          <w:iCs/>
        </w:rPr>
      </w:pPr>
      <w:hyperlink r:id="rId66" w:history="1">
        <w:r w:rsidR="00F85085" w:rsidRPr="003228E8">
          <w:rPr>
            <w:rStyle w:val="Hyperlink"/>
            <w:iCs/>
          </w:rPr>
          <w:t>http://jps.anl.gov/vol.2/5-Creative_Assessments.pdf</w:t>
        </w:r>
      </w:hyperlink>
      <w:r w:rsidR="00F85085">
        <w:rPr>
          <w:iCs/>
        </w:rPr>
        <w:t>.</w:t>
      </w:r>
    </w:p>
    <w:p w:rsidR="00F85085" w:rsidRPr="00DF2688" w:rsidRDefault="00F85085" w:rsidP="00F85085">
      <w:pPr>
        <w:rPr>
          <w:b/>
          <w:iCs/>
        </w:rPr>
      </w:pPr>
    </w:p>
    <w:p w:rsidR="00F85085" w:rsidRPr="00704ACE" w:rsidRDefault="00F85085" w:rsidP="00F85085">
      <w:pPr>
        <w:keepNext/>
        <w:outlineLvl w:val="0"/>
        <w:rPr>
          <w:b/>
        </w:rPr>
      </w:pPr>
      <w:r>
        <w:rPr>
          <w:b/>
        </w:rPr>
        <w:t>5</w:t>
      </w:r>
      <w:r w:rsidRPr="00704ACE">
        <w:rPr>
          <w:b/>
        </w:rPr>
        <w:t>. Recommended Additional Reading:</w:t>
      </w:r>
    </w:p>
    <w:p w:rsidR="00F85085" w:rsidRDefault="00F85085" w:rsidP="00F85085"/>
    <w:p w:rsidR="00486410" w:rsidRDefault="00486410" w:rsidP="00486410">
      <w:proofErr w:type="gramStart"/>
      <w:r w:rsidRPr="006F1FDB">
        <w:t>Khan,</w:t>
      </w:r>
      <w:r w:rsidR="009D5F04">
        <w:t xml:space="preserve"> </w:t>
      </w:r>
      <w:r w:rsidR="009D5F04" w:rsidRPr="006F1FDB">
        <w:t>Faisal</w:t>
      </w:r>
      <w:r w:rsidR="009D5F04">
        <w:t>.</w:t>
      </w:r>
      <w:proofErr w:type="gramEnd"/>
      <w:r w:rsidRPr="006F1FDB">
        <w:t xml:space="preserve"> </w:t>
      </w:r>
      <w:proofErr w:type="gramStart"/>
      <w:r>
        <w:t>“</w:t>
      </w:r>
      <w:r w:rsidRPr="006F1FDB">
        <w:t xml:space="preserve">Use Maximum-Credible Accident Scenarios for Realistic and Reliable </w:t>
      </w:r>
      <w:r w:rsidRPr="006F1FDB">
        <w:lastRenderedPageBreak/>
        <w:t>Risk Assessment</w:t>
      </w:r>
      <w:r w:rsidR="009D5F04">
        <w:t>.</w:t>
      </w:r>
      <w:r>
        <w:t>”</w:t>
      </w:r>
      <w:proofErr w:type="gramEnd"/>
      <w:r w:rsidRPr="006F1FDB">
        <w:t xml:space="preserve"> </w:t>
      </w:r>
      <w:r w:rsidRPr="00FF2BC7">
        <w:rPr>
          <w:i/>
        </w:rPr>
        <w:t>Chemical Engineering Progress Magazine</w:t>
      </w:r>
      <w:r>
        <w:t xml:space="preserve"> (November 2001)</w:t>
      </w:r>
      <w:r w:rsidR="009D5F04">
        <w:t>: 56-64.</w:t>
      </w:r>
      <w:r>
        <w:t xml:space="preserve"> </w:t>
      </w:r>
      <w:hyperlink r:id="rId67" w:history="1">
        <w:r w:rsidR="00A3052C" w:rsidRPr="004936CC">
          <w:rPr>
            <w:rStyle w:val="Hyperlink"/>
          </w:rPr>
          <w:t>http://people.clarkson.edu/~wwilcox/Design/riskasss.pdf</w:t>
        </w:r>
      </w:hyperlink>
      <w:r w:rsidR="009D5F04">
        <w:t>.</w:t>
      </w:r>
      <w:r w:rsidR="00A3052C" w:rsidRPr="00A3052C" w:rsidDel="00A3052C">
        <w:t xml:space="preserve"> </w:t>
      </w:r>
    </w:p>
    <w:p w:rsidR="00486410" w:rsidRDefault="00486410" w:rsidP="00F85085"/>
    <w:p w:rsidR="001D7E39" w:rsidRDefault="009D5F04" w:rsidP="001D7E39">
      <w:r w:rsidRPr="00043494">
        <w:rPr>
          <w:smallCaps/>
        </w:rPr>
        <w:t xml:space="preserve">John </w:t>
      </w:r>
      <w:proofErr w:type="spellStart"/>
      <w:r w:rsidRPr="00043494">
        <w:rPr>
          <w:smallCaps/>
        </w:rPr>
        <w:t>Moteff</w:t>
      </w:r>
      <w:proofErr w:type="spellEnd"/>
      <w:r w:rsidRPr="00043494">
        <w:rPr>
          <w:smallCaps/>
        </w:rPr>
        <w:t xml:space="preserve">, Claudia Copeland, &amp; John Fischer, </w:t>
      </w:r>
      <w:r w:rsidR="001D7E39" w:rsidRPr="00043494">
        <w:rPr>
          <w:smallCaps/>
        </w:rPr>
        <w:t>Cong</w:t>
      </w:r>
      <w:r w:rsidRPr="00043494">
        <w:rPr>
          <w:smallCaps/>
        </w:rPr>
        <w:t>.</w:t>
      </w:r>
      <w:r w:rsidR="001D7E39" w:rsidRPr="00043494">
        <w:rPr>
          <w:smallCaps/>
        </w:rPr>
        <w:t xml:space="preserve"> Research Serv</w:t>
      </w:r>
      <w:r w:rsidRPr="00043494">
        <w:rPr>
          <w:smallCaps/>
        </w:rPr>
        <w:t>.</w:t>
      </w:r>
      <w:r w:rsidR="001D7E39" w:rsidRPr="00043494">
        <w:rPr>
          <w:smallCaps/>
        </w:rPr>
        <w:t>,</w:t>
      </w:r>
      <w:r w:rsidRPr="00043494">
        <w:rPr>
          <w:smallCaps/>
        </w:rPr>
        <w:t xml:space="preserve"> RL 31556,</w:t>
      </w:r>
      <w:r w:rsidR="001D7E39" w:rsidRPr="00043494">
        <w:rPr>
          <w:smallCaps/>
        </w:rPr>
        <w:t xml:space="preserve"> </w:t>
      </w:r>
      <w:r w:rsidRPr="00043494">
        <w:rPr>
          <w:smallCaps/>
        </w:rPr>
        <w:t xml:space="preserve">Critical Infrastructures: </w:t>
      </w:r>
      <w:r w:rsidR="001D7E39" w:rsidRPr="00043494">
        <w:rPr>
          <w:smallCaps/>
        </w:rPr>
        <w:t xml:space="preserve">What Makes Infrastructure Critical? </w:t>
      </w:r>
      <w:proofErr w:type="gramStart"/>
      <w:r w:rsidR="001D7E39">
        <w:t>(2002)</w:t>
      </w:r>
      <w:r>
        <w:t>.</w:t>
      </w:r>
      <w:r w:rsidR="001D7E39">
        <w:t xml:space="preserve"> </w:t>
      </w:r>
      <w:hyperlink r:id="rId68" w:history="1">
        <w:r w:rsidR="001D7E39" w:rsidRPr="004E65BE">
          <w:rPr>
            <w:rStyle w:val="Hyperlink"/>
          </w:rPr>
          <w:t>http://www.libertysecurity.org/IMG/pdf/CRS_Report_-_What_makes_an_Infrastructure_Critical_-_30.08.2002.pdf</w:t>
        </w:r>
      </w:hyperlink>
      <w:r w:rsidR="001D7E39">
        <w:t>.</w:t>
      </w:r>
      <w:proofErr w:type="gramEnd"/>
      <w:r w:rsidR="001D7E39">
        <w:t xml:space="preserve"> </w:t>
      </w:r>
    </w:p>
    <w:p w:rsidR="001D7E39" w:rsidRDefault="001D7E39" w:rsidP="00F85085"/>
    <w:p w:rsidR="00F85085" w:rsidRDefault="009D5F04" w:rsidP="00F85085">
      <w:r w:rsidRPr="00872105">
        <w:rPr>
          <w:smallCaps/>
        </w:rPr>
        <w:t>U.S. Federal Emergency Management Association, FEMA 433, Using HAZUS-MH for Risk Assessment How-To Guide</w:t>
      </w:r>
      <w:r>
        <w:t>, Step 1: Identify Hazards (2004),</w:t>
      </w:r>
      <w:r w:rsidR="006F441C">
        <w:t xml:space="preserve"> </w:t>
      </w:r>
      <w:hyperlink r:id="rId69" w:history="1">
        <w:r w:rsidR="00F85085" w:rsidRPr="00136E1B">
          <w:rPr>
            <w:rStyle w:val="Hyperlink"/>
          </w:rPr>
          <w:t>http://www.fema.gov/library/viewRecord.do?id=1985</w:t>
        </w:r>
      </w:hyperlink>
      <w:r w:rsidR="00F85085">
        <w:t>.</w:t>
      </w:r>
    </w:p>
    <w:p w:rsidR="00F85085" w:rsidRPr="0032668B" w:rsidRDefault="00F85085" w:rsidP="00F85085"/>
    <w:p w:rsidR="001A5B5F" w:rsidRDefault="009D5F04" w:rsidP="001A5B5F">
      <w:pPr>
        <w:rPr>
          <w:iCs/>
        </w:rPr>
      </w:pPr>
      <w:proofErr w:type="gramStart"/>
      <w:r>
        <w:t>National Commission on Terrorist Attacks upon the United States.</w:t>
      </w:r>
      <w:proofErr w:type="gramEnd"/>
      <w:r>
        <w:t xml:space="preserve"> </w:t>
      </w:r>
      <w:proofErr w:type="gramStart"/>
      <w:r>
        <w:rPr>
          <w:i/>
        </w:rPr>
        <w:t>The 9/11 Commission Report</w:t>
      </w:r>
      <w:r>
        <w:t>.</w:t>
      </w:r>
      <w:proofErr w:type="gramEnd"/>
      <w:r>
        <w:t xml:space="preserve"> </w:t>
      </w:r>
      <w:proofErr w:type="gramStart"/>
      <w:r>
        <w:t>2004.</w:t>
      </w:r>
      <w:r w:rsidR="001A5B5F">
        <w:rPr>
          <w:iCs/>
        </w:rPr>
        <w:t xml:space="preserve"> </w:t>
      </w:r>
      <w:hyperlink r:id="rId70" w:history="1">
        <w:r w:rsidR="001A5B5F" w:rsidRPr="003228E8">
          <w:rPr>
            <w:rStyle w:val="Hyperlink"/>
            <w:iCs/>
          </w:rPr>
          <w:t>http://www.9-11commission.gov/report/911Report.pdf</w:t>
        </w:r>
      </w:hyperlink>
      <w:r w:rsidR="001A5B5F">
        <w:t>.</w:t>
      </w:r>
      <w:proofErr w:type="gramEnd"/>
    </w:p>
    <w:p w:rsidR="001A5B5F" w:rsidRDefault="001A5B5F" w:rsidP="00F85085"/>
    <w:p w:rsidR="0064122C" w:rsidRDefault="0064122C" w:rsidP="0064122C">
      <w:proofErr w:type="spellStart"/>
      <w:r>
        <w:rPr>
          <w:iCs/>
        </w:rPr>
        <w:t>Matschulat</w:t>
      </w:r>
      <w:proofErr w:type="spellEnd"/>
      <w:r>
        <w:rPr>
          <w:iCs/>
        </w:rPr>
        <w:t>,</w:t>
      </w:r>
      <w:r w:rsidR="009D5F04">
        <w:rPr>
          <w:iCs/>
        </w:rPr>
        <w:t xml:space="preserve"> James O.</w:t>
      </w:r>
      <w:r>
        <w:rPr>
          <w:iCs/>
        </w:rPr>
        <w:t xml:space="preserve"> “An Introduction to the Concept and Management of Risk,” in </w:t>
      </w:r>
      <w:r w:rsidR="009D5F04">
        <w:rPr>
          <w:i/>
          <w:iCs/>
        </w:rPr>
        <w:t>National Security Issues in Science, Law and Technology</w:t>
      </w:r>
      <w:r w:rsidR="009D5F04">
        <w:rPr>
          <w:iCs/>
        </w:rPr>
        <w:t xml:space="preserve">, edited by Thomas A. </w:t>
      </w:r>
      <w:r>
        <w:rPr>
          <w:iCs/>
        </w:rPr>
        <w:t xml:space="preserve">Johnson </w:t>
      </w:r>
      <w:r w:rsidR="004D11AB">
        <w:rPr>
          <w:iCs/>
        </w:rPr>
        <w:t xml:space="preserve">New York: </w:t>
      </w:r>
      <w:r>
        <w:rPr>
          <w:iCs/>
        </w:rPr>
        <w:t>CRC Press, 2005</w:t>
      </w:r>
      <w:r w:rsidR="004D11AB">
        <w:rPr>
          <w:iCs/>
        </w:rPr>
        <w:t>, 291-357.</w:t>
      </w:r>
      <w:r w:rsidR="00951751">
        <w:rPr>
          <w:iCs/>
        </w:rPr>
        <w:t xml:space="preserve"> </w:t>
      </w:r>
      <w:hyperlink r:id="rId71" w:history="1">
        <w:r w:rsidR="009D5F04" w:rsidRPr="00D57EFA">
          <w:rPr>
            <w:rStyle w:val="Hyperlink"/>
            <w:iCs/>
          </w:rPr>
          <w:t>http://www.crcnetbase.com/doi/abs/10.1201/9781420019087.ch10</w:t>
        </w:r>
      </w:hyperlink>
      <w:r w:rsidR="009D5F04">
        <w:rPr>
          <w:iCs/>
        </w:rPr>
        <w:t xml:space="preserve">. </w:t>
      </w:r>
    </w:p>
    <w:p w:rsidR="0064122C" w:rsidRDefault="0064122C" w:rsidP="00F85085"/>
    <w:p w:rsidR="00F85085" w:rsidRDefault="00F85085" w:rsidP="00F85085">
      <w:proofErr w:type="gramStart"/>
      <w:r>
        <w:t>van</w:t>
      </w:r>
      <w:proofErr w:type="gramEnd"/>
      <w:r>
        <w:t xml:space="preserve"> </w:t>
      </w:r>
      <w:proofErr w:type="spellStart"/>
      <w:r>
        <w:t>Notten</w:t>
      </w:r>
      <w:proofErr w:type="spellEnd"/>
      <w:r>
        <w:t xml:space="preserve">, </w:t>
      </w:r>
      <w:r w:rsidR="004D11AB">
        <w:t xml:space="preserve">Philip. </w:t>
      </w:r>
      <w:r>
        <w:t xml:space="preserve">“Scenario Development: A Typology of Approaches,” </w:t>
      </w:r>
      <w:r w:rsidR="004D11AB">
        <w:t xml:space="preserve">in Think Scenarios, Rethink Education. </w:t>
      </w:r>
      <w:proofErr w:type="gramStart"/>
      <w:r w:rsidR="004D11AB">
        <w:t xml:space="preserve">OECD, </w:t>
      </w:r>
      <w:r w:rsidR="006224C1">
        <w:t>2006</w:t>
      </w:r>
      <w:r w:rsidR="004D11AB">
        <w:t>.</w:t>
      </w:r>
      <w:proofErr w:type="gramEnd"/>
      <w:r>
        <w:t xml:space="preserve"> </w:t>
      </w:r>
      <w:hyperlink r:id="rId72" w:history="1">
        <w:r w:rsidR="004D11AB" w:rsidRPr="00D57EFA">
          <w:rPr>
            <w:rStyle w:val="Hyperlink"/>
          </w:rPr>
          <w:t>http://www.oecd.org/site/schoolingfortomorrowknowledgebase/futuresthinking/scenarios/scenariodevelopmentatypologyofapproaches.htm</w:t>
        </w:r>
      </w:hyperlink>
      <w:r w:rsidR="00951751">
        <w:t>.</w:t>
      </w:r>
      <w:r w:rsidR="004D11AB">
        <w:t xml:space="preserve"> </w:t>
      </w:r>
    </w:p>
    <w:p w:rsidR="00F85085" w:rsidRDefault="00F85085" w:rsidP="003014B2">
      <w:pPr>
        <w:keepNext/>
        <w:outlineLvl w:val="0"/>
        <w:rPr>
          <w:b/>
          <w:bCs/>
          <w:smallCaps/>
          <w:u w:val="single"/>
        </w:rPr>
      </w:pPr>
    </w:p>
    <w:p w:rsidR="00F85085" w:rsidRDefault="00F85085" w:rsidP="003014B2">
      <w:pPr>
        <w:keepNext/>
        <w:outlineLvl w:val="0"/>
        <w:rPr>
          <w:b/>
          <w:bCs/>
          <w:smallCaps/>
          <w:u w:val="single"/>
        </w:rPr>
      </w:pPr>
    </w:p>
    <w:p w:rsidR="003A4A0D" w:rsidRPr="0041105E" w:rsidRDefault="00F85085" w:rsidP="0041105E">
      <w:pPr>
        <w:widowControl/>
        <w:overflowPunct/>
        <w:adjustRightInd/>
        <w:rPr>
          <w:b/>
          <w:bCs/>
          <w:smallCaps/>
          <w:u w:val="single"/>
        </w:rPr>
      </w:pPr>
      <w:r>
        <w:rPr>
          <w:b/>
          <w:bCs/>
          <w:smallCaps/>
          <w:u w:val="single"/>
        </w:rPr>
        <w:br w:type="page"/>
      </w:r>
      <w:r w:rsidR="006224C1">
        <w:rPr>
          <w:b/>
          <w:bCs/>
          <w:smallCaps/>
          <w:u w:val="single"/>
        </w:rPr>
        <w:lastRenderedPageBreak/>
        <w:t>l</w:t>
      </w:r>
      <w:r w:rsidR="003A4A0D" w:rsidRPr="00F94CCA">
        <w:rPr>
          <w:b/>
          <w:bCs/>
          <w:smallCaps/>
          <w:u w:val="single"/>
        </w:rPr>
        <w:t xml:space="preserve">esson </w:t>
      </w:r>
      <w:r w:rsidR="003A4A0D">
        <w:rPr>
          <w:b/>
          <w:bCs/>
          <w:smallCaps/>
          <w:u w:val="single"/>
        </w:rPr>
        <w:t>9</w:t>
      </w:r>
      <w:r w:rsidR="003A4A0D" w:rsidRPr="00F94CCA">
        <w:rPr>
          <w:b/>
          <w:bCs/>
          <w:smallCaps/>
          <w:u w:val="single"/>
        </w:rPr>
        <w:t xml:space="preserve"> </w:t>
      </w:r>
      <w:proofErr w:type="gramStart"/>
      <w:r w:rsidR="003A4A0D" w:rsidRPr="00F94CCA">
        <w:rPr>
          <w:b/>
          <w:bCs/>
          <w:smallCaps/>
          <w:u w:val="single"/>
        </w:rPr>
        <w:t>topic</w:t>
      </w:r>
      <w:proofErr w:type="gramEnd"/>
      <w:r w:rsidR="003A4A0D" w:rsidRPr="00F94CCA">
        <w:rPr>
          <w:b/>
          <w:bCs/>
          <w:smallCaps/>
        </w:rPr>
        <w:t xml:space="preserve">:  </w:t>
      </w:r>
      <w:r w:rsidR="0064122C">
        <w:rPr>
          <w:b/>
          <w:bCs/>
          <w:smallCaps/>
        </w:rPr>
        <w:t xml:space="preserve"> </w:t>
      </w:r>
      <w:r w:rsidR="006224C1">
        <w:rPr>
          <w:b/>
          <w:bCs/>
          <w:smallCaps/>
        </w:rPr>
        <w:t>r</w:t>
      </w:r>
      <w:r w:rsidR="003A4A0D" w:rsidRPr="00F94CCA">
        <w:rPr>
          <w:b/>
          <w:bCs/>
          <w:smallCaps/>
        </w:rPr>
        <w:t xml:space="preserve">isk </w:t>
      </w:r>
      <w:r w:rsidR="006224C1">
        <w:rPr>
          <w:b/>
          <w:bCs/>
          <w:smallCaps/>
        </w:rPr>
        <w:t>a</w:t>
      </w:r>
      <w:r w:rsidR="003A4A0D" w:rsidRPr="00F94CCA">
        <w:rPr>
          <w:b/>
          <w:bCs/>
          <w:smallCaps/>
        </w:rPr>
        <w:t>ggregation</w:t>
      </w:r>
      <w:r w:rsidR="003A4A0D">
        <w:rPr>
          <w:b/>
          <w:bCs/>
          <w:smallCaps/>
        </w:rPr>
        <w:t xml:space="preserve">, </w:t>
      </w:r>
      <w:r w:rsidR="006224C1">
        <w:rPr>
          <w:b/>
          <w:bCs/>
          <w:smallCaps/>
        </w:rPr>
        <w:t>a</w:t>
      </w:r>
      <w:r w:rsidR="003A4A0D" w:rsidRPr="00F94CCA">
        <w:rPr>
          <w:b/>
          <w:bCs/>
          <w:smallCaps/>
        </w:rPr>
        <w:t>nalysis</w:t>
      </w:r>
      <w:r w:rsidR="006224C1">
        <w:rPr>
          <w:b/>
          <w:bCs/>
          <w:smallCaps/>
        </w:rPr>
        <w:t>,</w:t>
      </w:r>
      <w:r w:rsidR="003A4A0D">
        <w:rPr>
          <w:b/>
          <w:bCs/>
          <w:smallCaps/>
        </w:rPr>
        <w:t xml:space="preserve"> and </w:t>
      </w:r>
      <w:r w:rsidR="006224C1">
        <w:rPr>
          <w:b/>
          <w:bCs/>
          <w:smallCaps/>
        </w:rPr>
        <w:t>e</w:t>
      </w:r>
      <w:r w:rsidR="003A4A0D">
        <w:rPr>
          <w:b/>
          <w:bCs/>
          <w:smallCaps/>
        </w:rPr>
        <w:t>thics</w:t>
      </w:r>
    </w:p>
    <w:p w:rsidR="003A4A0D" w:rsidRDefault="003A4A0D" w:rsidP="00E263E2">
      <w:pPr>
        <w:rPr>
          <w:sz w:val="28"/>
          <w:szCs w:val="28"/>
        </w:rPr>
      </w:pPr>
    </w:p>
    <w:p w:rsidR="003A4A0D" w:rsidRPr="006224C1" w:rsidRDefault="006224C1" w:rsidP="006224C1">
      <w:pPr>
        <w:rPr>
          <w:b/>
        </w:rPr>
      </w:pPr>
      <w:r w:rsidRPr="006224C1">
        <w:rPr>
          <w:b/>
        </w:rPr>
        <w:t>1.</w:t>
      </w:r>
      <w:r>
        <w:rPr>
          <w:b/>
        </w:rPr>
        <w:t xml:space="preserve"> </w:t>
      </w:r>
      <w:r w:rsidR="003A4A0D" w:rsidRPr="006224C1">
        <w:rPr>
          <w:b/>
        </w:rPr>
        <w:t>Lesson Goals/Objectives:</w:t>
      </w:r>
    </w:p>
    <w:p w:rsidR="006224C1" w:rsidRPr="006224C1" w:rsidRDefault="006224C1" w:rsidP="006224C1"/>
    <w:p w:rsidR="003A4A0D" w:rsidRPr="00F94CCA" w:rsidRDefault="00F173A5" w:rsidP="001E7AC2">
      <w:pPr>
        <w:pStyle w:val="ListParagraph"/>
        <w:numPr>
          <w:ilvl w:val="0"/>
          <w:numId w:val="21"/>
        </w:numPr>
        <w:rPr>
          <w:b/>
        </w:rPr>
      </w:pPr>
      <w:r>
        <w:t>Analyze</w:t>
      </w:r>
      <w:r w:rsidRPr="00350CD4">
        <w:t xml:space="preserve"> </w:t>
      </w:r>
      <w:r w:rsidR="003A4A0D" w:rsidRPr="00350CD4">
        <w:t>the principles of logical, qualitative, and quantitative integration of risk factors to establish an analytic conclusion</w:t>
      </w:r>
      <w:r w:rsidR="006224C1">
        <w:t>.</w:t>
      </w:r>
    </w:p>
    <w:p w:rsidR="003A4A0D" w:rsidRPr="00F94CCA" w:rsidRDefault="00EA4E9C" w:rsidP="001E7AC2">
      <w:pPr>
        <w:pStyle w:val="ListParagraph"/>
        <w:numPr>
          <w:ilvl w:val="0"/>
          <w:numId w:val="21"/>
        </w:numPr>
        <w:rPr>
          <w:b/>
        </w:rPr>
      </w:pPr>
      <w:r>
        <w:t>Describe</w:t>
      </w:r>
      <w:r w:rsidRPr="00350CD4">
        <w:t xml:space="preserve"> </w:t>
      </w:r>
      <w:r w:rsidR="003A4A0D" w:rsidRPr="00350CD4">
        <w:t>how to define risk by designated levels or relative comparison</w:t>
      </w:r>
      <w:r w:rsidR="006224C1">
        <w:t>.</w:t>
      </w:r>
    </w:p>
    <w:p w:rsidR="003A4A0D" w:rsidRPr="00F94CCA" w:rsidRDefault="004E1712" w:rsidP="001E7AC2">
      <w:pPr>
        <w:pStyle w:val="ListParagraph"/>
        <w:numPr>
          <w:ilvl w:val="0"/>
          <w:numId w:val="21"/>
        </w:numPr>
        <w:rPr>
          <w:b/>
        </w:rPr>
      </w:pPr>
      <w:r>
        <w:t>Explain</w:t>
      </w:r>
      <w:r w:rsidRPr="00350CD4">
        <w:t xml:space="preserve"> </w:t>
      </w:r>
      <w:r w:rsidR="003A4A0D" w:rsidRPr="00350CD4">
        <w:t>common ways of displaying the results of a risk assessment</w:t>
      </w:r>
      <w:r w:rsidR="006224C1">
        <w:t>.</w:t>
      </w:r>
    </w:p>
    <w:p w:rsidR="003A4A0D" w:rsidRPr="00F94CCA" w:rsidRDefault="008B1134" w:rsidP="001E7AC2">
      <w:pPr>
        <w:pStyle w:val="ListParagraph"/>
        <w:numPr>
          <w:ilvl w:val="0"/>
          <w:numId w:val="21"/>
        </w:numPr>
        <w:rPr>
          <w:b/>
        </w:rPr>
      </w:pPr>
      <w:r>
        <w:t>Discuss</w:t>
      </w:r>
      <w:r w:rsidRPr="00350CD4">
        <w:t xml:space="preserve"> </w:t>
      </w:r>
      <w:r w:rsidR="003A4A0D" w:rsidRPr="00350CD4">
        <w:t xml:space="preserve">the limits of the range of </w:t>
      </w:r>
      <w:r w:rsidR="003A4A0D">
        <w:t xml:space="preserve">various </w:t>
      </w:r>
      <w:r w:rsidR="003A4A0D" w:rsidRPr="00350CD4">
        <w:t>risk approaches and models</w:t>
      </w:r>
      <w:r w:rsidR="006224C1">
        <w:t>.</w:t>
      </w:r>
    </w:p>
    <w:p w:rsidR="003A4A0D" w:rsidRPr="0059641F" w:rsidRDefault="004E1712" w:rsidP="001E7AC2">
      <w:pPr>
        <w:pStyle w:val="ListParagraph"/>
        <w:numPr>
          <w:ilvl w:val="0"/>
          <w:numId w:val="21"/>
        </w:numPr>
        <w:rPr>
          <w:b/>
        </w:rPr>
      </w:pPr>
      <w:r>
        <w:t>Analyze</w:t>
      </w:r>
      <w:r w:rsidR="00034E23">
        <w:t xml:space="preserve"> </w:t>
      </w:r>
      <w:r w:rsidR="003A4A0D">
        <w:t>sensitivity analysis and its use in assessing a risk model and the conclusions of a risk analysis</w:t>
      </w:r>
      <w:r w:rsidR="006224C1">
        <w:t>.</w:t>
      </w:r>
    </w:p>
    <w:p w:rsidR="003A4A0D" w:rsidRPr="005A703D" w:rsidRDefault="007B3BC2" w:rsidP="001E7AC2">
      <w:pPr>
        <w:pStyle w:val="ListParagraph"/>
        <w:numPr>
          <w:ilvl w:val="0"/>
          <w:numId w:val="21"/>
        </w:numPr>
        <w:rPr>
          <w:b/>
        </w:rPr>
      </w:pPr>
      <w:r>
        <w:t>Discuss</w:t>
      </w:r>
      <w:r w:rsidR="008B1134" w:rsidRPr="005669FD">
        <w:t xml:space="preserve"> the ethical </w:t>
      </w:r>
      <w:r w:rsidR="008B1134">
        <w:t xml:space="preserve">considerations associated with </w:t>
      </w:r>
      <w:r w:rsidR="003A4A0D" w:rsidRPr="005669FD">
        <w:t>the risk assessment and management process</w:t>
      </w:r>
      <w:r w:rsidR="006224C1">
        <w:t>.</w:t>
      </w:r>
    </w:p>
    <w:p w:rsidR="003A4A0D" w:rsidRPr="00350CD4" w:rsidRDefault="003A4A0D" w:rsidP="00E263E2"/>
    <w:p w:rsidR="003A4A0D" w:rsidRDefault="003A4A0D" w:rsidP="00F94CCA">
      <w:pPr>
        <w:rPr>
          <w:b/>
        </w:rPr>
      </w:pPr>
      <w:r w:rsidRPr="00F94CCA">
        <w:rPr>
          <w:b/>
        </w:rPr>
        <w:t>2. Discussion Topics:</w:t>
      </w:r>
    </w:p>
    <w:p w:rsidR="006224C1" w:rsidRDefault="006224C1" w:rsidP="00F94CCA">
      <w:pPr>
        <w:rPr>
          <w:b/>
        </w:rPr>
      </w:pPr>
    </w:p>
    <w:p w:rsidR="003A4A0D" w:rsidRPr="00F94CCA" w:rsidRDefault="003A4A0D" w:rsidP="001E7AC2">
      <w:pPr>
        <w:pStyle w:val="ListParagraph"/>
        <w:numPr>
          <w:ilvl w:val="0"/>
          <w:numId w:val="22"/>
        </w:numPr>
        <w:rPr>
          <w:b/>
        </w:rPr>
      </w:pPr>
      <w:r>
        <w:t xml:space="preserve">What are the </w:t>
      </w:r>
      <w:r w:rsidRPr="00350CD4">
        <w:t xml:space="preserve">benefits and drawbacks of risk visualizations such as temperature charts, </w:t>
      </w:r>
      <w:r>
        <w:t xml:space="preserve">stop-light charts, </w:t>
      </w:r>
      <w:r w:rsidRPr="00350CD4">
        <w:t>likelihood and consequence graphs, risk curves, and whisker charts</w:t>
      </w:r>
      <w:r>
        <w:t>?</w:t>
      </w:r>
    </w:p>
    <w:p w:rsidR="003A4A0D" w:rsidRPr="00F94CCA" w:rsidRDefault="003A4A0D" w:rsidP="001E7AC2">
      <w:pPr>
        <w:pStyle w:val="ListParagraph"/>
        <w:numPr>
          <w:ilvl w:val="0"/>
          <w:numId w:val="22"/>
        </w:numPr>
        <w:rPr>
          <w:b/>
        </w:rPr>
      </w:pPr>
      <w:r w:rsidRPr="00350CD4">
        <w:t xml:space="preserve">When is a simpler graphic warranted? </w:t>
      </w:r>
      <w:r w:rsidR="008214CF">
        <w:t xml:space="preserve"> </w:t>
      </w:r>
      <w:r w:rsidRPr="00350CD4">
        <w:t>When is a complex graphic better?</w:t>
      </w:r>
    </w:p>
    <w:p w:rsidR="003A4A0D" w:rsidRPr="00F94CCA" w:rsidRDefault="003A4A0D" w:rsidP="001E7AC2">
      <w:pPr>
        <w:pStyle w:val="ListParagraph"/>
        <w:numPr>
          <w:ilvl w:val="0"/>
          <w:numId w:val="22"/>
        </w:numPr>
        <w:rPr>
          <w:b/>
        </w:rPr>
      </w:pPr>
      <w:r w:rsidRPr="00350CD4">
        <w:t xml:space="preserve">When is it appropriate to compare risks solely within one sector or locality? </w:t>
      </w:r>
      <w:r w:rsidR="008214CF">
        <w:t xml:space="preserve"> </w:t>
      </w:r>
      <w:r w:rsidRPr="00350CD4">
        <w:t xml:space="preserve">When is it better to widen the comparison? </w:t>
      </w:r>
    </w:p>
    <w:p w:rsidR="003A4A0D" w:rsidRPr="00F94CCA" w:rsidRDefault="003A4A0D" w:rsidP="001E7AC2">
      <w:pPr>
        <w:pStyle w:val="ListParagraph"/>
        <w:numPr>
          <w:ilvl w:val="0"/>
          <w:numId w:val="22"/>
        </w:numPr>
        <w:rPr>
          <w:b/>
        </w:rPr>
      </w:pPr>
      <w:r w:rsidRPr="00350CD4">
        <w:t xml:space="preserve">How might statements from a risk assessment become misunderstood? </w:t>
      </w:r>
      <w:r w:rsidR="008214CF">
        <w:t xml:space="preserve"> </w:t>
      </w:r>
      <w:r w:rsidRPr="00350CD4">
        <w:t>What is the role of context in an assessment?</w:t>
      </w:r>
    </w:p>
    <w:p w:rsidR="003A4A0D" w:rsidRPr="00F94CCA" w:rsidRDefault="003A4A0D" w:rsidP="001E7AC2">
      <w:pPr>
        <w:pStyle w:val="ListParagraph"/>
        <w:numPr>
          <w:ilvl w:val="0"/>
          <w:numId w:val="22"/>
        </w:numPr>
        <w:rPr>
          <w:b/>
        </w:rPr>
      </w:pPr>
      <w:r>
        <w:t>How might the results of a</w:t>
      </w:r>
      <w:r w:rsidRPr="00CD7C5A">
        <w:t xml:space="preserve"> sensitivity analysis </w:t>
      </w:r>
      <w:r>
        <w:t xml:space="preserve">affect </w:t>
      </w:r>
      <w:r w:rsidRPr="00CD7C5A">
        <w:t>the degree of confidence the decision-maker should have in a model’s results</w:t>
      </w:r>
      <w:r>
        <w:t>?</w:t>
      </w:r>
    </w:p>
    <w:p w:rsidR="003A4A0D" w:rsidRPr="0059641F" w:rsidRDefault="003A4A0D" w:rsidP="001E7AC2">
      <w:pPr>
        <w:pStyle w:val="ListParagraph"/>
        <w:numPr>
          <w:ilvl w:val="0"/>
          <w:numId w:val="22"/>
        </w:numPr>
        <w:rPr>
          <w:b/>
        </w:rPr>
      </w:pPr>
      <w:r w:rsidRPr="003E74C9">
        <w:t xml:space="preserve">How might an analyst account for the added risk </w:t>
      </w:r>
      <w:r w:rsidR="008251EA">
        <w:t xml:space="preserve">associated with </w:t>
      </w:r>
      <w:r w:rsidRPr="003E74C9">
        <w:t>a</w:t>
      </w:r>
      <w:r>
        <w:t>n infrastructure</w:t>
      </w:r>
      <w:r w:rsidRPr="003E74C9">
        <w:t xml:space="preserve"> sector, or by components within a sector, that cause cascading effects within </w:t>
      </w:r>
      <w:r w:rsidR="008251EA">
        <w:t xml:space="preserve">that sector </w:t>
      </w:r>
      <w:r w:rsidRPr="003E74C9">
        <w:t xml:space="preserve">or across </w:t>
      </w:r>
      <w:r>
        <w:t xml:space="preserve">other </w:t>
      </w:r>
      <w:r w:rsidRPr="003E74C9">
        <w:t>sectors</w:t>
      </w:r>
      <w:r>
        <w:t>?</w:t>
      </w:r>
    </w:p>
    <w:p w:rsidR="003A4A0D" w:rsidRPr="005A703D" w:rsidRDefault="003A4A0D" w:rsidP="001E7AC2">
      <w:pPr>
        <w:pStyle w:val="ListParagraph"/>
        <w:numPr>
          <w:ilvl w:val="0"/>
          <w:numId w:val="22"/>
        </w:numPr>
        <w:rPr>
          <w:b/>
        </w:rPr>
      </w:pPr>
      <w:r w:rsidRPr="00350CD4">
        <w:t xml:space="preserve">What does sensitivity analysis reveal about a risk model? </w:t>
      </w:r>
      <w:r w:rsidR="008214CF">
        <w:t xml:space="preserve"> </w:t>
      </w:r>
      <w:r w:rsidRPr="00350CD4">
        <w:t>How should a decision-maker review the results of sensitivity analysis?</w:t>
      </w:r>
    </w:p>
    <w:p w:rsidR="003A4A0D" w:rsidRPr="005A703D" w:rsidRDefault="003A4A0D" w:rsidP="001E7AC2">
      <w:pPr>
        <w:pStyle w:val="ListParagraph"/>
        <w:numPr>
          <w:ilvl w:val="0"/>
          <w:numId w:val="22"/>
        </w:numPr>
        <w:rPr>
          <w:b/>
        </w:rPr>
      </w:pPr>
      <w:r w:rsidRPr="00350CD4">
        <w:t xml:space="preserve">How might the </w:t>
      </w:r>
      <w:r w:rsidR="008251EA">
        <w:t xml:space="preserve">process used to select </w:t>
      </w:r>
      <w:r w:rsidRPr="00350CD4">
        <w:t xml:space="preserve">experts for elicitation </w:t>
      </w:r>
      <w:r w:rsidR="008251EA">
        <w:t xml:space="preserve">itself </w:t>
      </w:r>
      <w:r w:rsidRPr="00350CD4">
        <w:t xml:space="preserve">skew the results of an analysis? </w:t>
      </w:r>
      <w:r w:rsidR="008214CF">
        <w:t xml:space="preserve"> </w:t>
      </w:r>
      <w:r w:rsidRPr="00350CD4">
        <w:t>What are some steps that might prevent that from happening?</w:t>
      </w:r>
    </w:p>
    <w:p w:rsidR="003A4A0D" w:rsidRPr="005A703D" w:rsidRDefault="003A4A0D" w:rsidP="001E7AC2">
      <w:pPr>
        <w:pStyle w:val="ListParagraph"/>
        <w:numPr>
          <w:ilvl w:val="0"/>
          <w:numId w:val="22"/>
        </w:numPr>
        <w:rPr>
          <w:b/>
        </w:rPr>
      </w:pPr>
      <w:r w:rsidRPr="00350CD4">
        <w:t>How might the selection of variables, collection strateg</w:t>
      </w:r>
      <w:r>
        <w:t>ies</w:t>
      </w:r>
      <w:r w:rsidRPr="00350CD4">
        <w:t xml:space="preserve">, response formats, and scales skew the results of an analysis? </w:t>
      </w:r>
      <w:r w:rsidR="008214CF">
        <w:t xml:space="preserve"> </w:t>
      </w:r>
      <w:r w:rsidRPr="00350CD4">
        <w:t>What are some steps that might prevent that from happening?</w:t>
      </w:r>
    </w:p>
    <w:p w:rsidR="003A4A0D" w:rsidRPr="005A703D" w:rsidRDefault="003A4A0D" w:rsidP="001E7AC2">
      <w:pPr>
        <w:pStyle w:val="ListParagraph"/>
        <w:numPr>
          <w:ilvl w:val="0"/>
          <w:numId w:val="22"/>
        </w:numPr>
        <w:rPr>
          <w:b/>
        </w:rPr>
      </w:pPr>
      <w:r w:rsidRPr="00350CD4">
        <w:t xml:space="preserve">How can a risk assessment be “auditable”? </w:t>
      </w:r>
      <w:r w:rsidR="008214CF">
        <w:t xml:space="preserve"> </w:t>
      </w:r>
      <w:r w:rsidRPr="00350CD4">
        <w:t>What responsibility does an analyst have to enable an audit?</w:t>
      </w:r>
    </w:p>
    <w:p w:rsidR="003A4A0D" w:rsidRPr="005A703D" w:rsidRDefault="003A4A0D" w:rsidP="001E7AC2">
      <w:pPr>
        <w:pStyle w:val="ListParagraph"/>
        <w:numPr>
          <w:ilvl w:val="0"/>
          <w:numId w:val="22"/>
        </w:numPr>
        <w:rPr>
          <w:b/>
        </w:rPr>
      </w:pPr>
      <w:r>
        <w:t xml:space="preserve">What are the </w:t>
      </w:r>
      <w:r w:rsidRPr="00FC1F54">
        <w:t>challenge</w:t>
      </w:r>
      <w:r>
        <w:t>s</w:t>
      </w:r>
      <w:r w:rsidRPr="00FC1F54">
        <w:t xml:space="preserve"> </w:t>
      </w:r>
      <w:r>
        <w:t>in</w:t>
      </w:r>
      <w:r w:rsidRPr="00FC1F54">
        <w:t xml:space="preserve"> identifying “acceptable” risk</w:t>
      </w:r>
      <w:r>
        <w:t>?</w:t>
      </w:r>
    </w:p>
    <w:p w:rsidR="003A4A0D" w:rsidRPr="007B3BC2" w:rsidRDefault="003A4A0D" w:rsidP="007B3BC2">
      <w:pPr>
        <w:pStyle w:val="ListParagraph"/>
        <w:numPr>
          <w:ilvl w:val="0"/>
          <w:numId w:val="22"/>
        </w:numPr>
        <w:rPr>
          <w:b/>
        </w:rPr>
      </w:pPr>
      <w:r w:rsidRPr="00FC1F54">
        <w:t>What are the potential liabilities and implications of having written risk reports</w:t>
      </w:r>
      <w:r>
        <w:t>?</w:t>
      </w:r>
      <w:r w:rsidR="008214CF">
        <w:t xml:space="preserve"> </w:t>
      </w:r>
      <w:r>
        <w:t xml:space="preserve"> How should this affect organizational willingness to conduct a risk assessment?</w:t>
      </w:r>
    </w:p>
    <w:p w:rsidR="004D1392" w:rsidRDefault="004D1392" w:rsidP="003014B2">
      <w:pPr>
        <w:ind w:left="720" w:hanging="720"/>
        <w:outlineLvl w:val="0"/>
        <w:rPr>
          <w:b/>
        </w:rPr>
      </w:pPr>
    </w:p>
    <w:p w:rsidR="003A4A0D" w:rsidRPr="00F94CCA" w:rsidRDefault="003A4A0D" w:rsidP="003014B2">
      <w:pPr>
        <w:ind w:left="720" w:hanging="720"/>
        <w:outlineLvl w:val="0"/>
        <w:rPr>
          <w:b/>
        </w:rPr>
      </w:pPr>
      <w:r w:rsidRPr="00F94CCA">
        <w:rPr>
          <w:b/>
        </w:rPr>
        <w:t xml:space="preserve">3. Required Reading: </w:t>
      </w:r>
    </w:p>
    <w:p w:rsidR="008214CF" w:rsidRDefault="008214CF" w:rsidP="00B32F5D">
      <w:pPr>
        <w:ind w:left="720" w:hanging="720"/>
      </w:pPr>
    </w:p>
    <w:p w:rsidR="003A4A0D" w:rsidRDefault="003A4A0D" w:rsidP="00B32F5D">
      <w:pPr>
        <w:ind w:left="720" w:hanging="720"/>
      </w:pPr>
      <w:proofErr w:type="gramStart"/>
      <w:r>
        <w:t>SRMBOK</w:t>
      </w:r>
      <w:r w:rsidR="00270C1A">
        <w:t>.</w:t>
      </w:r>
      <w:proofErr w:type="gramEnd"/>
      <w:r>
        <w:t xml:space="preserve"> Chapter 6: Strategic Knowledge Areas.</w:t>
      </w:r>
    </w:p>
    <w:p w:rsidR="003A4A0D" w:rsidRDefault="003A4A0D" w:rsidP="00B32F5D">
      <w:pPr>
        <w:ind w:left="720" w:hanging="720"/>
      </w:pPr>
    </w:p>
    <w:p w:rsidR="00546AEF" w:rsidRDefault="00546AEF" w:rsidP="00546AEF">
      <w:r>
        <w:t>Derby</w:t>
      </w:r>
      <w:r w:rsidR="00270C1A">
        <w:t>, Stephen L.</w:t>
      </w:r>
      <w:r>
        <w:t xml:space="preserve"> and Ralph L. Keeney, “Risk Analysis: Understanding ‘How Safe is Safe </w:t>
      </w:r>
      <w:proofErr w:type="gramStart"/>
      <w:r>
        <w:t>Enough</w:t>
      </w:r>
      <w:proofErr w:type="gramEnd"/>
      <w:r>
        <w:t xml:space="preserve">?’” </w:t>
      </w:r>
      <w:r w:rsidRPr="00D51E1F">
        <w:rPr>
          <w:i/>
        </w:rPr>
        <w:t>Risk Analysis</w:t>
      </w:r>
      <w:r>
        <w:t xml:space="preserve"> 1</w:t>
      </w:r>
      <w:r w:rsidR="00270C1A">
        <w:t xml:space="preserve">, no. </w:t>
      </w:r>
      <w:r>
        <w:t>3 (1981)</w:t>
      </w:r>
      <w:r w:rsidR="00270C1A">
        <w:t>:</w:t>
      </w:r>
      <w:r>
        <w:t xml:space="preserve"> 217–224. </w:t>
      </w:r>
      <w:hyperlink r:id="rId73" w:history="1">
        <w:r w:rsidR="00270C1A" w:rsidRPr="00D57EFA">
          <w:rPr>
            <w:rStyle w:val="Hyperlink"/>
          </w:rPr>
          <w:t>http://onlinelibrary.wiley.com/doi/10.1111/j.1539-6924.1981.tb01418.x/abstract</w:t>
        </w:r>
      </w:hyperlink>
      <w:r w:rsidR="00955AD7">
        <w:t>.</w:t>
      </w:r>
      <w:r w:rsidR="00270C1A">
        <w:t xml:space="preserve"> </w:t>
      </w:r>
    </w:p>
    <w:p w:rsidR="00546AEF" w:rsidRDefault="00546AEF" w:rsidP="00F512F4">
      <w:pPr>
        <w:outlineLvl w:val="0"/>
        <w:rPr>
          <w:bCs/>
          <w:color w:val="000000"/>
        </w:rPr>
      </w:pPr>
    </w:p>
    <w:p w:rsidR="003A4A0D" w:rsidRDefault="00401263" w:rsidP="00F512F4">
      <w:pPr>
        <w:outlineLvl w:val="0"/>
        <w:rPr>
          <w:lang w:val="fr-FR"/>
        </w:rPr>
      </w:pPr>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National Academy Press, (1996). Chapter 5: Integrating Analysis and Deliberation and Chapter 7: Principles of Risk Characterization.</w:t>
      </w:r>
      <w:r w:rsidR="003A4A0D">
        <w:rPr>
          <w:lang w:val="fr-FR"/>
        </w:rPr>
        <w:t xml:space="preserve"> </w:t>
      </w:r>
      <w:hyperlink r:id="rId74" w:history="1">
        <w:r w:rsidR="003A4A0D" w:rsidRPr="00B72B63">
          <w:rPr>
            <w:rStyle w:val="Hyperlink"/>
            <w:lang w:val="fr-FR"/>
          </w:rPr>
          <w:t>http://books.nap.edu/openbook.php?isbn=030905396X</w:t>
        </w:r>
      </w:hyperlink>
      <w:r w:rsidR="003A4A0D">
        <w:rPr>
          <w:lang w:val="fr-FR"/>
        </w:rPr>
        <w:t>.</w:t>
      </w:r>
    </w:p>
    <w:p w:rsidR="006102D0" w:rsidRDefault="006102D0" w:rsidP="00F94CCA"/>
    <w:p w:rsidR="003A4A0D" w:rsidRDefault="003A4A0D" w:rsidP="00F94CCA">
      <w:r>
        <w:t>Benjamin,</w:t>
      </w:r>
      <w:r w:rsidR="00270C1A">
        <w:t xml:space="preserve"> Daniel.</w:t>
      </w:r>
      <w:r>
        <w:t xml:space="preserve"> “What Statistics Don’t Tell </w:t>
      </w:r>
      <w:proofErr w:type="gramStart"/>
      <w:r>
        <w:t>Us</w:t>
      </w:r>
      <w:r w:rsidR="00270C1A">
        <w:t>.</w:t>
      </w:r>
      <w:proofErr w:type="gramEnd"/>
      <w:r>
        <w:t>”</w:t>
      </w:r>
      <w:r w:rsidR="00270C1A">
        <w:t xml:space="preserve"> </w:t>
      </w:r>
      <w:r w:rsidR="00270C1A" w:rsidRPr="00043494">
        <w:rPr>
          <w:i/>
        </w:rPr>
        <w:t>Brookings</w:t>
      </w:r>
      <w:r>
        <w:t xml:space="preserve"> </w:t>
      </w:r>
      <w:r w:rsidR="006224C1">
        <w:t>(</w:t>
      </w:r>
      <w:r w:rsidR="00270C1A">
        <w:t xml:space="preserve">May 30, </w:t>
      </w:r>
      <w:r w:rsidR="006224C1">
        <w:t>2008)</w:t>
      </w:r>
      <w:r w:rsidR="00270C1A">
        <w:t>.</w:t>
      </w:r>
      <w:r>
        <w:t xml:space="preserve"> </w:t>
      </w:r>
      <w:hyperlink r:id="rId75" w:history="1">
        <w:r w:rsidRPr="00B72B63">
          <w:rPr>
            <w:rStyle w:val="Hyperlink"/>
          </w:rPr>
          <w:t>http://www.brookings.edu/opinions/2008/0530_terrorism_benjamin.aspx</w:t>
        </w:r>
      </w:hyperlink>
      <w:r>
        <w:t>.</w:t>
      </w:r>
    </w:p>
    <w:p w:rsidR="003A4A0D" w:rsidRDefault="003A4A0D" w:rsidP="00F94CCA"/>
    <w:p w:rsidR="003A4A0D" w:rsidRDefault="003A4A0D" w:rsidP="00F94CCA">
      <w:proofErr w:type="gramStart"/>
      <w:r w:rsidRPr="00DE7575">
        <w:t>Cox, Jr.,</w:t>
      </w:r>
      <w:r w:rsidR="00270C1A">
        <w:t xml:space="preserve"> </w:t>
      </w:r>
      <w:r w:rsidR="00270C1A" w:rsidRPr="00DE7575">
        <w:t>Louis Anthony (Tony)</w:t>
      </w:r>
      <w:r w:rsidR="00270C1A">
        <w:t>.</w:t>
      </w:r>
      <w:proofErr w:type="gramEnd"/>
      <w:r w:rsidRPr="00DE7575">
        <w:t xml:space="preserve"> "Some </w:t>
      </w:r>
      <w:r w:rsidR="00270C1A">
        <w:t>L</w:t>
      </w:r>
      <w:r w:rsidRPr="00DE7575">
        <w:t xml:space="preserve">imitations of "Risk = Threat </w:t>
      </w:r>
      <w:r>
        <w:t>×</w:t>
      </w:r>
      <w:r w:rsidRPr="00DE7575">
        <w:t xml:space="preserve"> Vulnerability </w:t>
      </w:r>
      <w:r>
        <w:t>×</w:t>
      </w:r>
      <w:r w:rsidRPr="00DE7575">
        <w:t xml:space="preserve"> Consequence" for Risk Analysis of Terrorist Attacks</w:t>
      </w:r>
      <w:r w:rsidR="00270C1A">
        <w:t>.</w:t>
      </w:r>
      <w:r w:rsidRPr="00DE7575">
        <w:t xml:space="preserve">" </w:t>
      </w:r>
      <w:r w:rsidRPr="001F6BD6">
        <w:rPr>
          <w:i/>
        </w:rPr>
        <w:t>Risk Analysis</w:t>
      </w:r>
      <w:r>
        <w:t xml:space="preserve"> 28</w:t>
      </w:r>
      <w:r w:rsidR="00270C1A">
        <w:t>, no.</w:t>
      </w:r>
      <w:r>
        <w:t xml:space="preserve"> </w:t>
      </w:r>
      <w:r w:rsidRPr="00DE7575">
        <w:t xml:space="preserve">6 </w:t>
      </w:r>
      <w:r w:rsidR="006224C1">
        <w:t>(</w:t>
      </w:r>
      <w:r w:rsidRPr="00DE7575">
        <w:t>2008</w:t>
      </w:r>
      <w:r w:rsidR="006224C1">
        <w:t>)</w:t>
      </w:r>
      <w:r w:rsidR="00270C1A">
        <w:t>:</w:t>
      </w:r>
      <w:r w:rsidRPr="00DE7575">
        <w:t xml:space="preserve"> 1749-61</w:t>
      </w:r>
      <w:r>
        <w:t>.</w:t>
      </w:r>
      <w:r w:rsidR="00BC005A">
        <w:t xml:space="preserve"> </w:t>
      </w:r>
      <w:hyperlink r:id="rId76" w:history="1">
        <w:r w:rsidR="00BC005A" w:rsidRPr="00955AD7">
          <w:rPr>
            <w:rStyle w:val="Hyperlink"/>
          </w:rPr>
          <w:t>http://onlinelibrary.wiley.com/doi/10.1111/j.1539-6924.2008.01142.x/abstract</w:t>
        </w:r>
      </w:hyperlink>
    </w:p>
    <w:p w:rsidR="003A4A0D" w:rsidRDefault="003A4A0D" w:rsidP="00F94CCA"/>
    <w:p w:rsidR="003A4A0D" w:rsidRDefault="003A4A0D" w:rsidP="00F94CCA">
      <w:proofErr w:type="gramStart"/>
      <w:r w:rsidRPr="00C318D8">
        <w:t>Cox, Jr.,</w:t>
      </w:r>
      <w:r w:rsidR="00270C1A">
        <w:t xml:space="preserve"> </w:t>
      </w:r>
      <w:r w:rsidR="00270C1A" w:rsidRPr="00C318D8">
        <w:t>Louis Anthony (Tony)</w:t>
      </w:r>
      <w:r w:rsidR="00270C1A">
        <w:t>.</w:t>
      </w:r>
      <w:proofErr w:type="gramEnd"/>
      <w:r w:rsidRPr="00C318D8">
        <w:t xml:space="preserve"> "What’s </w:t>
      </w:r>
      <w:proofErr w:type="gramStart"/>
      <w:r w:rsidRPr="00C318D8">
        <w:t>Wrong</w:t>
      </w:r>
      <w:proofErr w:type="gramEnd"/>
      <w:r w:rsidRPr="00C318D8">
        <w:t xml:space="preserve"> with Risk Matrices?"</w:t>
      </w:r>
      <w:r w:rsidR="00270C1A">
        <w:t xml:space="preserve"> </w:t>
      </w:r>
      <w:r w:rsidRPr="00FF2BC7">
        <w:rPr>
          <w:i/>
        </w:rPr>
        <w:t>Risk Analysis</w:t>
      </w:r>
      <w:r w:rsidRPr="00C318D8">
        <w:t xml:space="preserve"> </w:t>
      </w:r>
      <w:r>
        <w:t>28</w:t>
      </w:r>
      <w:r w:rsidR="00270C1A">
        <w:t>, no.</w:t>
      </w:r>
      <w:r>
        <w:t xml:space="preserve"> 2</w:t>
      </w:r>
      <w:r w:rsidRPr="00C318D8">
        <w:t xml:space="preserve"> </w:t>
      </w:r>
      <w:r w:rsidR="006224C1">
        <w:t>(</w:t>
      </w:r>
      <w:r w:rsidRPr="00C318D8">
        <w:t>2008</w:t>
      </w:r>
      <w:r w:rsidR="006224C1">
        <w:t>)</w:t>
      </w:r>
      <w:r w:rsidR="00270C1A">
        <w:t>:</w:t>
      </w:r>
      <w:r w:rsidRPr="00C318D8">
        <w:t xml:space="preserve"> 497-512.</w:t>
      </w:r>
      <w:r>
        <w:t xml:space="preserve"> </w:t>
      </w:r>
      <w:hyperlink r:id="rId77" w:history="1">
        <w:r w:rsidR="00BC005A" w:rsidRPr="00955AD7">
          <w:rPr>
            <w:rStyle w:val="Hyperlink"/>
          </w:rPr>
          <w:t>http://onlinelibrary.wiley.com/doi/10.1111/j.1539-6924.2008.01030.x/abstract</w:t>
        </w:r>
      </w:hyperlink>
    </w:p>
    <w:p w:rsidR="003A4A0D" w:rsidRDefault="003A4A0D" w:rsidP="00F94CCA"/>
    <w:p w:rsidR="003A4A0D" w:rsidRDefault="003A4A0D" w:rsidP="0059641F">
      <w:proofErr w:type="gramStart"/>
      <w:r>
        <w:t xml:space="preserve">Security Analysis and Risk Management Association, “Code of Professional Ethics and Conduct,” </w:t>
      </w:r>
      <w:hyperlink r:id="rId78" w:history="1">
        <w:r w:rsidRPr="00CD66AB">
          <w:rPr>
            <w:rStyle w:val="Hyperlink"/>
          </w:rPr>
          <w:t>http://sarma.org/about/policies/codeofethics/</w:t>
        </w:r>
      </w:hyperlink>
      <w:r>
        <w:t>.</w:t>
      </w:r>
      <w:proofErr w:type="gramEnd"/>
    </w:p>
    <w:p w:rsidR="003A4A0D" w:rsidRDefault="003A4A0D" w:rsidP="0059641F"/>
    <w:p w:rsidR="003A4A0D" w:rsidRDefault="003A4A0D" w:rsidP="0059641F"/>
    <w:p w:rsidR="003A4A0D" w:rsidRPr="00E40620" w:rsidRDefault="003A4A0D" w:rsidP="00E40620">
      <w:pPr>
        <w:widowControl/>
        <w:overflowPunct/>
        <w:adjustRightInd/>
        <w:rPr>
          <w:b/>
          <w:bCs/>
          <w:smallCaps/>
          <w:u w:val="single"/>
        </w:rPr>
      </w:pPr>
      <w:r>
        <w:rPr>
          <w:b/>
          <w:bCs/>
          <w:smallCaps/>
          <w:u w:val="single"/>
        </w:rPr>
        <w:br w:type="page"/>
      </w:r>
      <w:r w:rsidR="006224C1">
        <w:rPr>
          <w:b/>
          <w:bCs/>
          <w:smallCaps/>
          <w:u w:val="single"/>
        </w:rPr>
        <w:lastRenderedPageBreak/>
        <w:t>l</w:t>
      </w:r>
      <w:r w:rsidRPr="005A703D">
        <w:rPr>
          <w:b/>
          <w:bCs/>
          <w:smallCaps/>
          <w:u w:val="single"/>
        </w:rPr>
        <w:t xml:space="preserve">esson </w:t>
      </w:r>
      <w:r>
        <w:rPr>
          <w:b/>
          <w:bCs/>
          <w:smallCaps/>
          <w:u w:val="single"/>
        </w:rPr>
        <w:t>10</w:t>
      </w:r>
      <w:r w:rsidRPr="005A703D">
        <w:rPr>
          <w:b/>
          <w:bCs/>
          <w:smallCaps/>
          <w:u w:val="single"/>
        </w:rPr>
        <w:t xml:space="preserve"> </w:t>
      </w:r>
      <w:proofErr w:type="gramStart"/>
      <w:r w:rsidRPr="005A703D">
        <w:rPr>
          <w:b/>
          <w:bCs/>
          <w:smallCaps/>
          <w:u w:val="single"/>
        </w:rPr>
        <w:t>topic</w:t>
      </w:r>
      <w:proofErr w:type="gramEnd"/>
      <w:r w:rsidRPr="005A703D">
        <w:rPr>
          <w:b/>
          <w:bCs/>
          <w:smallCaps/>
        </w:rPr>
        <w:t xml:space="preserve">:  </w:t>
      </w:r>
      <w:r w:rsidR="00AF4629">
        <w:rPr>
          <w:b/>
          <w:bCs/>
          <w:smallCaps/>
        </w:rPr>
        <w:t xml:space="preserve"> </w:t>
      </w:r>
      <w:r w:rsidR="006224C1">
        <w:rPr>
          <w:b/>
          <w:bCs/>
          <w:smallCaps/>
        </w:rPr>
        <w:t>s</w:t>
      </w:r>
      <w:r>
        <w:rPr>
          <w:b/>
          <w:bCs/>
          <w:smallCaps/>
        </w:rPr>
        <w:t xml:space="preserve">takeholder </w:t>
      </w:r>
      <w:r w:rsidR="006224C1">
        <w:rPr>
          <w:b/>
          <w:bCs/>
          <w:smallCaps/>
        </w:rPr>
        <w:t>e</w:t>
      </w:r>
      <w:r>
        <w:rPr>
          <w:b/>
          <w:bCs/>
          <w:smallCaps/>
        </w:rPr>
        <w:t xml:space="preserve">ngagement and </w:t>
      </w:r>
      <w:r w:rsidR="006224C1">
        <w:rPr>
          <w:b/>
          <w:bCs/>
          <w:smallCaps/>
        </w:rPr>
        <w:t>r</w:t>
      </w:r>
      <w:r w:rsidRPr="005A703D">
        <w:rPr>
          <w:b/>
          <w:bCs/>
          <w:smallCaps/>
        </w:rPr>
        <w:t xml:space="preserve">isk </w:t>
      </w:r>
      <w:r w:rsidR="006224C1">
        <w:rPr>
          <w:b/>
          <w:bCs/>
          <w:smallCaps/>
        </w:rPr>
        <w:t>c</w:t>
      </w:r>
      <w:r w:rsidRPr="005A703D">
        <w:rPr>
          <w:b/>
          <w:bCs/>
          <w:smallCaps/>
        </w:rPr>
        <w:t>ommunication</w:t>
      </w:r>
    </w:p>
    <w:p w:rsidR="003A4A0D" w:rsidRPr="009F316F" w:rsidRDefault="003A4A0D" w:rsidP="00E263E2"/>
    <w:p w:rsidR="003A4A0D" w:rsidRPr="006224C1" w:rsidRDefault="006224C1" w:rsidP="006224C1">
      <w:pPr>
        <w:rPr>
          <w:b/>
        </w:rPr>
      </w:pPr>
      <w:r w:rsidRPr="006224C1">
        <w:rPr>
          <w:b/>
        </w:rPr>
        <w:t>1.</w:t>
      </w:r>
      <w:r>
        <w:rPr>
          <w:b/>
        </w:rPr>
        <w:t xml:space="preserve"> </w:t>
      </w:r>
      <w:r w:rsidR="003A4A0D" w:rsidRPr="006224C1">
        <w:rPr>
          <w:b/>
        </w:rPr>
        <w:t>Lesson Goals/Objectives:</w:t>
      </w:r>
    </w:p>
    <w:p w:rsidR="006224C1" w:rsidRPr="006224C1" w:rsidRDefault="006224C1" w:rsidP="006224C1"/>
    <w:p w:rsidR="003757E5" w:rsidRPr="003757E5" w:rsidRDefault="003C161F" w:rsidP="003757E5">
      <w:pPr>
        <w:pStyle w:val="ListParagraph"/>
        <w:numPr>
          <w:ilvl w:val="0"/>
          <w:numId w:val="23"/>
        </w:numPr>
        <w:rPr>
          <w:b/>
        </w:rPr>
      </w:pPr>
      <w:r>
        <w:t>Identify</w:t>
      </w:r>
      <w:r w:rsidR="008251EA" w:rsidRPr="000615F3">
        <w:t xml:space="preserve"> </w:t>
      </w:r>
      <w:r w:rsidR="008251EA">
        <w:t xml:space="preserve">the </w:t>
      </w:r>
      <w:r w:rsidR="008251EA" w:rsidRPr="000615F3">
        <w:t xml:space="preserve">organizations and partnerships that are used </w:t>
      </w:r>
      <w:r w:rsidR="008251EA">
        <w:t xml:space="preserve">to promote international critical infrastructure </w:t>
      </w:r>
      <w:r w:rsidR="00051500">
        <w:t>security</w:t>
      </w:r>
      <w:r w:rsidR="008251EA" w:rsidRPr="0063791C">
        <w:t xml:space="preserve"> </w:t>
      </w:r>
      <w:r w:rsidR="008251EA">
        <w:t>and resilience risk management</w:t>
      </w:r>
      <w:r w:rsidR="006224C1">
        <w:t>.</w:t>
      </w:r>
      <w:r w:rsidR="008251EA" w:rsidRPr="000615F3">
        <w:t xml:space="preserve"> </w:t>
      </w:r>
    </w:p>
    <w:p w:rsidR="003A4A0D" w:rsidRPr="00EF474F" w:rsidRDefault="008B1134" w:rsidP="001E7AC2">
      <w:pPr>
        <w:pStyle w:val="ListParagraph"/>
        <w:numPr>
          <w:ilvl w:val="0"/>
          <w:numId w:val="23"/>
        </w:numPr>
        <w:rPr>
          <w:b/>
        </w:rPr>
      </w:pPr>
      <w:r>
        <w:t>Analyze</w:t>
      </w:r>
      <w:r w:rsidRPr="000615F3">
        <w:t xml:space="preserve"> </w:t>
      </w:r>
      <w:r w:rsidR="003A4A0D">
        <w:t xml:space="preserve">the complexities of the NIPP Partnership Framework as it relates to the critical infrastructure </w:t>
      </w:r>
      <w:r w:rsidR="00051500">
        <w:t>security</w:t>
      </w:r>
      <w:r w:rsidR="003A4A0D">
        <w:t xml:space="preserve"> and resilience </w:t>
      </w:r>
      <w:r w:rsidR="003A4A0D" w:rsidRPr="000615F3">
        <w:t>risk analysis</w:t>
      </w:r>
      <w:r w:rsidR="003A4A0D">
        <w:t>/</w:t>
      </w:r>
      <w:r w:rsidR="003A4A0D" w:rsidRPr="000615F3">
        <w:t>management process</w:t>
      </w:r>
      <w:r w:rsidR="006224C1">
        <w:t>.</w:t>
      </w:r>
    </w:p>
    <w:p w:rsidR="003A4A0D" w:rsidRPr="005A703D" w:rsidRDefault="008C0752" w:rsidP="001E7AC2">
      <w:pPr>
        <w:pStyle w:val="ListParagraph"/>
        <w:numPr>
          <w:ilvl w:val="0"/>
          <w:numId w:val="23"/>
        </w:numPr>
        <w:rPr>
          <w:b/>
        </w:rPr>
      </w:pPr>
      <w:r>
        <w:t>Explain</w:t>
      </w:r>
      <w:r w:rsidRPr="000615F3">
        <w:t xml:space="preserve"> </w:t>
      </w:r>
      <w:r w:rsidR="003A4A0D" w:rsidRPr="000615F3">
        <w:t xml:space="preserve">how to identify </w:t>
      </w:r>
      <w:r w:rsidR="003F4669">
        <w:t>partner</w:t>
      </w:r>
      <w:r w:rsidR="008251EA">
        <w:t xml:space="preserve"> </w:t>
      </w:r>
      <w:r w:rsidR="003A4A0D" w:rsidRPr="000615F3">
        <w:t>dependencies in risk analysis</w:t>
      </w:r>
      <w:r w:rsidR="008251EA">
        <w:t xml:space="preserve">, </w:t>
      </w:r>
      <w:r w:rsidR="003A4A0D" w:rsidRPr="000615F3">
        <w:t>management</w:t>
      </w:r>
      <w:r w:rsidR="008251EA">
        <w:t>, and communication</w:t>
      </w:r>
      <w:r w:rsidR="006224C1">
        <w:t>.</w:t>
      </w:r>
    </w:p>
    <w:p w:rsidR="00793960" w:rsidRPr="0032415B" w:rsidRDefault="009D344A" w:rsidP="00793960">
      <w:pPr>
        <w:pStyle w:val="ListParagraph"/>
        <w:numPr>
          <w:ilvl w:val="0"/>
          <w:numId w:val="23"/>
        </w:numPr>
        <w:rPr>
          <w:b/>
        </w:rPr>
      </w:pPr>
      <w:r>
        <w:t>Explain</w:t>
      </w:r>
      <w:r w:rsidR="008C0752">
        <w:t xml:space="preserve"> </w:t>
      </w:r>
      <w:r w:rsidR="008251EA">
        <w:t xml:space="preserve">the </w:t>
      </w:r>
      <w:r w:rsidR="00793960">
        <w:t xml:space="preserve">role </w:t>
      </w:r>
      <w:r w:rsidR="008251EA">
        <w:t xml:space="preserve">that </w:t>
      </w:r>
      <w:r w:rsidR="00793960">
        <w:t>a</w:t>
      </w:r>
      <w:r w:rsidR="008251EA">
        <w:t>n effective</w:t>
      </w:r>
      <w:r w:rsidR="00793960">
        <w:t xml:space="preserve"> risk communication strategy play</w:t>
      </w:r>
      <w:r w:rsidR="008251EA">
        <w:t>s</w:t>
      </w:r>
      <w:r w:rsidR="00793960">
        <w:t xml:space="preserve"> in risk management</w:t>
      </w:r>
      <w:r w:rsidR="006224C1">
        <w:t>.</w:t>
      </w:r>
    </w:p>
    <w:p w:rsidR="003A4A0D" w:rsidRPr="00160674" w:rsidRDefault="003A4A0D" w:rsidP="00E263E2"/>
    <w:p w:rsidR="003A4A0D" w:rsidRDefault="003A4A0D" w:rsidP="005A703D">
      <w:pPr>
        <w:rPr>
          <w:b/>
        </w:rPr>
      </w:pPr>
      <w:r w:rsidRPr="005A703D">
        <w:rPr>
          <w:b/>
        </w:rPr>
        <w:t>2. Discussion Topics:</w:t>
      </w:r>
    </w:p>
    <w:p w:rsidR="006224C1" w:rsidRDefault="006224C1" w:rsidP="005A703D">
      <w:pPr>
        <w:rPr>
          <w:b/>
        </w:rPr>
      </w:pPr>
    </w:p>
    <w:p w:rsidR="003A4A0D" w:rsidRPr="003757E5" w:rsidRDefault="003A4A0D" w:rsidP="001E7AC2">
      <w:pPr>
        <w:pStyle w:val="ListParagraph"/>
        <w:numPr>
          <w:ilvl w:val="0"/>
          <w:numId w:val="24"/>
        </w:numPr>
        <w:rPr>
          <w:b/>
        </w:rPr>
      </w:pPr>
      <w:r>
        <w:t>Who</w:t>
      </w:r>
      <w:r w:rsidRPr="009F316F">
        <w:t xml:space="preserve"> “</w:t>
      </w:r>
      <w:r>
        <w:t>owns</w:t>
      </w:r>
      <w:r w:rsidRPr="009F316F">
        <w:t xml:space="preserve">” </w:t>
      </w:r>
      <w:r>
        <w:t>risk associated with</w:t>
      </w:r>
      <w:r w:rsidRPr="009F316F">
        <w:t xml:space="preserve"> </w:t>
      </w:r>
      <w:r>
        <w:t>c</w:t>
      </w:r>
      <w:r w:rsidRPr="00F110C1">
        <w:t xml:space="preserve">ritical </w:t>
      </w:r>
      <w:r>
        <w:t>i</w:t>
      </w:r>
      <w:r w:rsidRPr="00F110C1">
        <w:t>nfrastructure</w:t>
      </w:r>
      <w:r w:rsidRPr="009F316F">
        <w:t xml:space="preserve"> nationally, regionally, </w:t>
      </w:r>
      <w:r>
        <w:t xml:space="preserve">or </w:t>
      </w:r>
      <w:r w:rsidRPr="009F316F">
        <w:t>locally?</w:t>
      </w:r>
      <w:r w:rsidR="008214CF">
        <w:t xml:space="preserve"> </w:t>
      </w:r>
      <w:r w:rsidR="008251EA">
        <w:t xml:space="preserve"> In the cyber world?</w:t>
      </w:r>
    </w:p>
    <w:p w:rsidR="003757E5" w:rsidRPr="005A703D" w:rsidRDefault="00317438" w:rsidP="001E7AC2">
      <w:pPr>
        <w:pStyle w:val="ListParagraph"/>
        <w:numPr>
          <w:ilvl w:val="0"/>
          <w:numId w:val="24"/>
        </w:numPr>
        <w:rPr>
          <w:b/>
        </w:rPr>
      </w:pPr>
      <w:r>
        <w:t>Do other members of the international community use a sector construct to help organize their a</w:t>
      </w:r>
      <w:r w:rsidR="001E5B3D">
        <w:t>pproach to critical infrastructure</w:t>
      </w:r>
      <w:r>
        <w:t xml:space="preserve"> risk analysis and management? How do the various international approaches differ from the U.S. construct? </w:t>
      </w:r>
      <w:r w:rsidR="000717EC">
        <w:t xml:space="preserve"> How does the international community view risk, especially with regards to their </w:t>
      </w:r>
      <w:r>
        <w:t>sector</w:t>
      </w:r>
      <w:r w:rsidR="00871F2B">
        <w:t>s</w:t>
      </w:r>
      <w:r>
        <w:t xml:space="preserve"> or other constructs</w:t>
      </w:r>
      <w:r w:rsidR="000717EC">
        <w:t xml:space="preserve">?  </w:t>
      </w:r>
    </w:p>
    <w:p w:rsidR="003A4A0D" w:rsidRPr="005A703D" w:rsidRDefault="003A4A0D" w:rsidP="001E7AC2">
      <w:pPr>
        <w:pStyle w:val="ListParagraph"/>
        <w:numPr>
          <w:ilvl w:val="0"/>
          <w:numId w:val="24"/>
        </w:numPr>
        <w:rPr>
          <w:b/>
        </w:rPr>
      </w:pPr>
      <w:r w:rsidRPr="009F316F">
        <w:t xml:space="preserve">What are the key roles and responsibilities of the following with respect </w:t>
      </w:r>
      <w:r>
        <w:t>to c</w:t>
      </w:r>
      <w:r w:rsidRPr="00F110C1">
        <w:t xml:space="preserve">ritical </w:t>
      </w:r>
      <w:r>
        <w:t>i</w:t>
      </w:r>
      <w:r w:rsidRPr="00F110C1">
        <w:t>nfrastructure</w:t>
      </w:r>
      <w:r>
        <w:t xml:space="preserve"> risk assessment and management</w:t>
      </w:r>
      <w:r w:rsidRPr="009F316F">
        <w:t>:</w:t>
      </w:r>
      <w:r>
        <w:t xml:space="preserve"> </w:t>
      </w:r>
      <w:r w:rsidR="00DC7239">
        <w:t xml:space="preserve">FSLTT </w:t>
      </w:r>
      <w:r w:rsidRPr="009F316F">
        <w:t xml:space="preserve">governments; industry; academia; </w:t>
      </w:r>
      <w:r>
        <w:t>research and development (</w:t>
      </w:r>
      <w:r w:rsidRPr="009F316F">
        <w:t>R&amp;D</w:t>
      </w:r>
      <w:r>
        <w:t>)</w:t>
      </w:r>
      <w:r w:rsidRPr="009F316F">
        <w:t xml:space="preserve"> entities; and nongovernmental organizations?</w:t>
      </w:r>
    </w:p>
    <w:p w:rsidR="003A4A0D" w:rsidRPr="005A703D" w:rsidRDefault="003A4A0D" w:rsidP="001E7AC2">
      <w:pPr>
        <w:pStyle w:val="ListParagraph"/>
        <w:numPr>
          <w:ilvl w:val="0"/>
          <w:numId w:val="24"/>
        </w:numPr>
        <w:rPr>
          <w:b/>
        </w:rPr>
      </w:pPr>
      <w:r w:rsidRPr="000615F3">
        <w:t>When should organizations that are needed to provide information for a risk assessment be engaged?</w:t>
      </w:r>
      <w:r>
        <w:t xml:space="preserve"> </w:t>
      </w:r>
      <w:r w:rsidR="008214CF">
        <w:t xml:space="preserve"> </w:t>
      </w:r>
      <w:r>
        <w:t>How does this engagement take place?</w:t>
      </w:r>
      <w:r w:rsidR="008214CF">
        <w:t xml:space="preserve"> </w:t>
      </w:r>
      <w:r>
        <w:t xml:space="preserve"> What are the barriers to effective collaboration in this area?</w:t>
      </w:r>
    </w:p>
    <w:p w:rsidR="003A4A0D" w:rsidRPr="0032415B" w:rsidRDefault="003A4A0D" w:rsidP="001C57F1">
      <w:pPr>
        <w:pStyle w:val="ListParagraph"/>
        <w:numPr>
          <w:ilvl w:val="0"/>
          <w:numId w:val="24"/>
        </w:numPr>
        <w:rPr>
          <w:b/>
        </w:rPr>
      </w:pPr>
      <w:r>
        <w:t>What role does a risk communication strategy play in risk management?</w:t>
      </w:r>
    </w:p>
    <w:p w:rsidR="003A4A0D" w:rsidRPr="005A703D" w:rsidRDefault="003A4A0D" w:rsidP="001E7AC2">
      <w:pPr>
        <w:pStyle w:val="ListParagraph"/>
        <w:numPr>
          <w:ilvl w:val="0"/>
          <w:numId w:val="24"/>
        </w:numPr>
        <w:rPr>
          <w:b/>
        </w:rPr>
      </w:pPr>
      <w:r w:rsidRPr="000615F3">
        <w:t>How might it be possible to identify a decision-maker’s willingness to accept risk?</w:t>
      </w:r>
    </w:p>
    <w:p w:rsidR="003A4A0D" w:rsidRPr="005A703D" w:rsidRDefault="003A4A0D" w:rsidP="001E7AC2">
      <w:pPr>
        <w:pStyle w:val="ListParagraph"/>
        <w:numPr>
          <w:ilvl w:val="0"/>
          <w:numId w:val="24"/>
        </w:numPr>
        <w:rPr>
          <w:b/>
        </w:rPr>
      </w:pPr>
      <w:r w:rsidRPr="000615F3">
        <w:t>How might it be possible to identify the public’s willingness to accept risk?</w:t>
      </w:r>
    </w:p>
    <w:p w:rsidR="003A4A0D" w:rsidRPr="005A703D" w:rsidRDefault="003A4A0D" w:rsidP="001E7AC2">
      <w:pPr>
        <w:pStyle w:val="ListParagraph"/>
        <w:numPr>
          <w:ilvl w:val="0"/>
          <w:numId w:val="24"/>
        </w:numPr>
        <w:rPr>
          <w:b/>
        </w:rPr>
      </w:pPr>
      <w:r>
        <w:t>What are the costs and benefits of sharing uncertain information on terrorist threats?</w:t>
      </w:r>
    </w:p>
    <w:p w:rsidR="003A4A0D" w:rsidRPr="005A703D" w:rsidRDefault="003A4A0D" w:rsidP="001E7AC2">
      <w:pPr>
        <w:pStyle w:val="ListParagraph"/>
        <w:numPr>
          <w:ilvl w:val="0"/>
          <w:numId w:val="24"/>
        </w:numPr>
        <w:rPr>
          <w:b/>
        </w:rPr>
      </w:pPr>
      <w:r w:rsidRPr="0045014D">
        <w:t>What are the strengths and weakness</w:t>
      </w:r>
      <w:r>
        <w:t>es</w:t>
      </w:r>
      <w:r w:rsidRPr="0045014D">
        <w:t xml:space="preserve"> of simple and complex models for risk communication?</w:t>
      </w:r>
    </w:p>
    <w:p w:rsidR="003A4A0D" w:rsidRPr="005A703D" w:rsidRDefault="003A4A0D" w:rsidP="001E7AC2">
      <w:pPr>
        <w:pStyle w:val="ListParagraph"/>
        <w:numPr>
          <w:ilvl w:val="0"/>
          <w:numId w:val="24"/>
        </w:numPr>
        <w:rPr>
          <w:b/>
        </w:rPr>
      </w:pPr>
      <w:r w:rsidRPr="0045014D">
        <w:t>What issues contribute to uncertainty?</w:t>
      </w:r>
      <w:r w:rsidR="008214CF">
        <w:t xml:space="preserve"> </w:t>
      </w:r>
      <w:r w:rsidRPr="0045014D">
        <w:t xml:space="preserve"> How much uncertainty undermines the validity of conclusions and recommendations?</w:t>
      </w:r>
    </w:p>
    <w:p w:rsidR="003A4A0D" w:rsidRPr="005A703D" w:rsidRDefault="003A4A0D" w:rsidP="001E7AC2">
      <w:pPr>
        <w:pStyle w:val="ListParagraph"/>
        <w:numPr>
          <w:ilvl w:val="0"/>
          <w:numId w:val="24"/>
        </w:numPr>
        <w:rPr>
          <w:b/>
        </w:rPr>
      </w:pPr>
      <w:r w:rsidRPr="009F316F">
        <w:t xml:space="preserve">How do the various government and private entities with </w:t>
      </w:r>
      <w:r>
        <w:t>c</w:t>
      </w:r>
      <w:r w:rsidRPr="00F110C1">
        <w:t xml:space="preserve">ritical </w:t>
      </w:r>
      <w:r>
        <w:t>i</w:t>
      </w:r>
      <w:r w:rsidRPr="00F110C1">
        <w:t>nfrastructure</w:t>
      </w:r>
      <w:r w:rsidRPr="009F316F">
        <w:t xml:space="preserve"> responsibilities at different levels interact and collaborate with one another?</w:t>
      </w:r>
    </w:p>
    <w:p w:rsidR="003A4A0D" w:rsidRPr="005A703D" w:rsidRDefault="003A4A0D" w:rsidP="001E7AC2">
      <w:pPr>
        <w:pStyle w:val="ListParagraph"/>
        <w:numPr>
          <w:ilvl w:val="0"/>
          <w:numId w:val="24"/>
        </w:numPr>
        <w:rPr>
          <w:b/>
        </w:rPr>
      </w:pPr>
      <w:r w:rsidRPr="009F316F">
        <w:t xml:space="preserve">What does the NIPP have to say regarding the international dimension of </w:t>
      </w:r>
      <w:r>
        <w:t>c</w:t>
      </w:r>
      <w:r w:rsidRPr="00F110C1">
        <w:t xml:space="preserve">ritical </w:t>
      </w:r>
      <w:r>
        <w:t>i</w:t>
      </w:r>
      <w:r w:rsidRPr="00F110C1">
        <w:t>nfrastructure</w:t>
      </w:r>
      <w:r>
        <w:t xml:space="preserve"> risk assessment and management? </w:t>
      </w:r>
      <w:r w:rsidR="008214CF">
        <w:t xml:space="preserve"> </w:t>
      </w:r>
      <w:r>
        <w:t>Are there structures and processes in place to facilitate international risk management and address problems that cross international boundaries and borders?</w:t>
      </w:r>
    </w:p>
    <w:p w:rsidR="003A4A0D" w:rsidRPr="00160674" w:rsidRDefault="003A4A0D" w:rsidP="00E263E2"/>
    <w:p w:rsidR="003A4A0D" w:rsidRDefault="003A4A0D" w:rsidP="003014B2">
      <w:pPr>
        <w:ind w:left="720" w:hanging="720"/>
        <w:outlineLvl w:val="0"/>
      </w:pPr>
      <w:r w:rsidRPr="005A703D">
        <w:rPr>
          <w:b/>
        </w:rPr>
        <w:t>3. Required Reading:</w:t>
      </w:r>
      <w:r w:rsidRPr="005A703D">
        <w:t xml:space="preserve"> </w:t>
      </w:r>
    </w:p>
    <w:p w:rsidR="008214CF" w:rsidRPr="005A703D" w:rsidRDefault="008214CF" w:rsidP="003014B2">
      <w:pPr>
        <w:ind w:left="720" w:hanging="720"/>
        <w:outlineLvl w:val="0"/>
      </w:pPr>
    </w:p>
    <w:p w:rsidR="002719BB" w:rsidRDefault="002719BB" w:rsidP="002719BB">
      <w:pPr>
        <w:outlineLvl w:val="0"/>
        <w:rPr>
          <w:lang w:val="fr-FR"/>
        </w:rPr>
      </w:pPr>
      <w:proofErr w:type="spellStart"/>
      <w:r w:rsidRPr="009F4C10">
        <w:rPr>
          <w:lang w:val="fr-FR"/>
        </w:rPr>
        <w:t>Slovic</w:t>
      </w:r>
      <w:proofErr w:type="spellEnd"/>
      <w:r w:rsidRPr="009F4C10">
        <w:rPr>
          <w:lang w:val="fr-FR"/>
        </w:rPr>
        <w:t>,</w:t>
      </w:r>
      <w:r w:rsidR="003B59FF">
        <w:rPr>
          <w:lang w:val="fr-FR"/>
        </w:rPr>
        <w:t xml:space="preserve"> Paul.</w:t>
      </w:r>
      <w:r w:rsidRPr="009F4C10">
        <w:rPr>
          <w:lang w:val="fr-FR"/>
        </w:rPr>
        <w:t xml:space="preserve"> </w:t>
      </w:r>
      <w:r>
        <w:rPr>
          <w:lang w:val="fr-FR"/>
        </w:rPr>
        <w:t>"</w:t>
      </w:r>
      <w:r w:rsidRPr="009F4C10">
        <w:rPr>
          <w:lang w:val="fr-FR"/>
        </w:rPr>
        <w:t xml:space="preserve">Perception of </w:t>
      </w:r>
      <w:proofErr w:type="spellStart"/>
      <w:r w:rsidRPr="009F4C10">
        <w:rPr>
          <w:lang w:val="fr-FR"/>
        </w:rPr>
        <w:t>Risk</w:t>
      </w:r>
      <w:proofErr w:type="spellEnd"/>
      <w:r w:rsidR="003B59FF">
        <w:rPr>
          <w:lang w:val="fr-FR"/>
        </w:rPr>
        <w:t>.</w:t>
      </w:r>
      <w:r w:rsidRPr="009F4C10">
        <w:rPr>
          <w:lang w:val="fr-FR"/>
        </w:rPr>
        <w:t xml:space="preserve">" </w:t>
      </w:r>
      <w:r w:rsidRPr="00681F1C">
        <w:rPr>
          <w:i/>
          <w:lang w:val="fr-FR"/>
        </w:rPr>
        <w:t>Science</w:t>
      </w:r>
      <w:r w:rsidRPr="009F4C10">
        <w:rPr>
          <w:lang w:val="fr-FR"/>
        </w:rPr>
        <w:t xml:space="preserve"> </w:t>
      </w:r>
      <w:r>
        <w:rPr>
          <w:lang w:val="fr-FR"/>
        </w:rPr>
        <w:t>236</w:t>
      </w:r>
      <w:r w:rsidR="003B59FF">
        <w:rPr>
          <w:lang w:val="fr-FR"/>
        </w:rPr>
        <w:t>, no.</w:t>
      </w:r>
      <w:r>
        <w:rPr>
          <w:lang w:val="fr-FR"/>
        </w:rPr>
        <w:t xml:space="preserve"> 4799 (April 17, 1987)</w:t>
      </w:r>
      <w:r w:rsidR="003B59FF">
        <w:rPr>
          <w:lang w:val="fr-FR"/>
        </w:rPr>
        <w:t>:</w:t>
      </w:r>
      <w:r>
        <w:rPr>
          <w:lang w:val="fr-FR"/>
        </w:rPr>
        <w:t xml:space="preserve"> 280</w:t>
      </w:r>
      <w:r w:rsidR="003B59FF">
        <w:rPr>
          <w:lang w:val="fr-FR"/>
        </w:rPr>
        <w:t>-</w:t>
      </w:r>
      <w:r w:rsidRPr="009F4C10">
        <w:rPr>
          <w:lang w:val="fr-FR"/>
        </w:rPr>
        <w:t>85.</w:t>
      </w:r>
      <w:r w:rsidR="003B59FF">
        <w:rPr>
          <w:lang w:val="fr-FR"/>
        </w:rPr>
        <w:t xml:space="preserve"> </w:t>
      </w:r>
      <w:hyperlink r:id="rId79" w:history="1">
        <w:r w:rsidR="003B59FF" w:rsidRPr="00D57EFA">
          <w:rPr>
            <w:rStyle w:val="Hyperlink"/>
            <w:lang w:val="fr-FR"/>
          </w:rPr>
          <w:t>http://socsci2.ucsd.edu/~aronatas/project/academic/risk%20slovic.pdf</w:t>
        </w:r>
      </w:hyperlink>
      <w:r w:rsidR="003B59FF">
        <w:rPr>
          <w:lang w:val="fr-FR"/>
        </w:rPr>
        <w:t xml:space="preserve">. </w:t>
      </w:r>
    </w:p>
    <w:p w:rsidR="002719BB" w:rsidRDefault="002719BB" w:rsidP="00AB7E16">
      <w:pPr>
        <w:outlineLvl w:val="0"/>
        <w:rPr>
          <w:bCs/>
          <w:color w:val="000000"/>
        </w:rPr>
      </w:pPr>
    </w:p>
    <w:p w:rsidR="003A4A0D" w:rsidRDefault="00401263" w:rsidP="00AB7E16">
      <w:pPr>
        <w:outlineLvl w:val="0"/>
        <w:rPr>
          <w:lang w:val="fr-FR"/>
        </w:rPr>
      </w:pPr>
      <w:r>
        <w:rPr>
          <w:bCs/>
          <w:color w:val="000000"/>
        </w:rPr>
        <w:t xml:space="preserve">National Research Council, </w:t>
      </w:r>
      <w:r w:rsidRPr="00BD63C6">
        <w:rPr>
          <w:bCs/>
          <w:color w:val="000000"/>
        </w:rPr>
        <w:t>Committee on Risk Characterization</w:t>
      </w:r>
      <w:r>
        <w:rPr>
          <w:bCs/>
          <w:color w:val="000000"/>
        </w:rPr>
        <w:t xml:space="preserve">. </w:t>
      </w:r>
      <w:r>
        <w:rPr>
          <w:bCs/>
          <w:i/>
          <w:color w:val="000000"/>
        </w:rPr>
        <w:t xml:space="preserve">Understanding Risk: </w:t>
      </w:r>
      <w:r w:rsidRPr="007F328C">
        <w:rPr>
          <w:bCs/>
          <w:i/>
          <w:color w:val="000000"/>
        </w:rPr>
        <w:t>Informing Decisions in a Democratic Society</w:t>
      </w:r>
      <w:r>
        <w:rPr>
          <w:bCs/>
          <w:color w:val="000000"/>
        </w:rPr>
        <w:t>. Edited by</w:t>
      </w:r>
      <w:r w:rsidRPr="00BD63C6">
        <w:rPr>
          <w:bCs/>
          <w:color w:val="000000"/>
        </w:rPr>
        <w:t xml:space="preserve"> P. C. S</w:t>
      </w:r>
      <w:r>
        <w:rPr>
          <w:bCs/>
          <w:color w:val="000000"/>
        </w:rPr>
        <w:t xml:space="preserve">tern and H. V. </w:t>
      </w:r>
      <w:proofErr w:type="spellStart"/>
      <w:proofErr w:type="gramStart"/>
      <w:r>
        <w:rPr>
          <w:bCs/>
          <w:color w:val="000000"/>
        </w:rPr>
        <w:t>Fineberg</w:t>
      </w:r>
      <w:proofErr w:type="spellEnd"/>
      <w:r>
        <w:rPr>
          <w:bCs/>
          <w:color w:val="000000"/>
        </w:rPr>
        <w:t xml:space="preserve"> .</w:t>
      </w:r>
      <w:proofErr w:type="gramEnd"/>
      <w:r>
        <w:rPr>
          <w:bCs/>
          <w:color w:val="000000"/>
        </w:rPr>
        <w:t xml:space="preserve"> </w:t>
      </w:r>
      <w:r w:rsidRPr="00BD63C6">
        <w:rPr>
          <w:bCs/>
          <w:color w:val="000000"/>
        </w:rPr>
        <w:t>Washington,</w:t>
      </w:r>
      <w:r>
        <w:rPr>
          <w:bCs/>
          <w:color w:val="000000"/>
        </w:rPr>
        <w:t xml:space="preserve"> </w:t>
      </w:r>
      <w:r w:rsidRPr="00BD63C6">
        <w:rPr>
          <w:bCs/>
          <w:color w:val="000000"/>
        </w:rPr>
        <w:t>DC</w:t>
      </w:r>
      <w:r>
        <w:rPr>
          <w:bCs/>
          <w:color w:val="000000"/>
        </w:rPr>
        <w:t xml:space="preserve">: National Academy Press, (1996).  Chapter 6: Implementing the New Approach. </w:t>
      </w:r>
      <w:hyperlink r:id="rId80" w:history="1">
        <w:r w:rsidR="003A4A0D" w:rsidRPr="00B72B63">
          <w:rPr>
            <w:rStyle w:val="Hyperlink"/>
            <w:lang w:val="fr-FR"/>
          </w:rPr>
          <w:t>http://books.nap.edu/openbook.php?isbn=030905396X</w:t>
        </w:r>
      </w:hyperlink>
      <w:r w:rsidR="003A4A0D">
        <w:rPr>
          <w:lang w:val="fr-FR"/>
        </w:rPr>
        <w:t>.</w:t>
      </w:r>
    </w:p>
    <w:p w:rsidR="003A4A0D" w:rsidRDefault="003A4A0D" w:rsidP="005A703D">
      <w:pPr>
        <w:outlineLvl w:val="0"/>
      </w:pPr>
    </w:p>
    <w:p w:rsidR="00A44E8E" w:rsidRDefault="003A4A0D">
      <w:pPr>
        <w:outlineLvl w:val="0"/>
        <w:rPr>
          <w:lang w:val="fr-FR"/>
        </w:rPr>
      </w:pPr>
      <w:proofErr w:type="spellStart"/>
      <w:r>
        <w:rPr>
          <w:lang w:val="fr-FR"/>
        </w:rPr>
        <w:t>Slovic</w:t>
      </w:r>
      <w:proofErr w:type="spellEnd"/>
      <w:r>
        <w:rPr>
          <w:lang w:val="fr-FR"/>
        </w:rPr>
        <w:t>,</w:t>
      </w:r>
      <w:r w:rsidR="003B59FF">
        <w:rPr>
          <w:lang w:val="fr-FR"/>
        </w:rPr>
        <w:t xml:space="preserve"> Paul.</w:t>
      </w:r>
      <w:r>
        <w:rPr>
          <w:lang w:val="fr-FR"/>
        </w:rPr>
        <w:t xml:space="preserve"> "</w:t>
      </w:r>
      <w:r w:rsidRPr="009F4C10">
        <w:rPr>
          <w:lang w:val="fr-FR"/>
        </w:rPr>
        <w:t xml:space="preserve">Trust, Emotion, </w:t>
      </w:r>
      <w:proofErr w:type="spellStart"/>
      <w:r w:rsidRPr="009F4C10">
        <w:rPr>
          <w:lang w:val="fr-FR"/>
        </w:rPr>
        <w:t>Sex</w:t>
      </w:r>
      <w:proofErr w:type="spellEnd"/>
      <w:r w:rsidRPr="009F4C10">
        <w:rPr>
          <w:lang w:val="fr-FR"/>
        </w:rPr>
        <w:t xml:space="preserve">, </w:t>
      </w:r>
      <w:proofErr w:type="spellStart"/>
      <w:r w:rsidRPr="009F4C10">
        <w:rPr>
          <w:lang w:val="fr-FR"/>
        </w:rPr>
        <w:t>Politics</w:t>
      </w:r>
      <w:proofErr w:type="spellEnd"/>
      <w:r w:rsidRPr="009F4C10">
        <w:rPr>
          <w:lang w:val="fr-FR"/>
        </w:rPr>
        <w:t xml:space="preserve">, and Science: </w:t>
      </w:r>
      <w:proofErr w:type="spellStart"/>
      <w:r w:rsidRPr="009F4C10">
        <w:rPr>
          <w:lang w:val="fr-FR"/>
        </w:rPr>
        <w:t>Surveying</w:t>
      </w:r>
      <w:proofErr w:type="spellEnd"/>
      <w:r w:rsidRPr="009F4C10">
        <w:rPr>
          <w:lang w:val="fr-FR"/>
        </w:rPr>
        <w:t xml:space="preserve"> the</w:t>
      </w:r>
    </w:p>
    <w:p w:rsidR="00A47AEF" w:rsidRDefault="003A4A0D" w:rsidP="00E0570C">
      <w:pPr>
        <w:ind w:left="720" w:hanging="720"/>
        <w:rPr>
          <w:lang w:val="fr-FR"/>
        </w:rPr>
      </w:pPr>
      <w:proofErr w:type="spellStart"/>
      <w:r w:rsidRPr="009F4C10">
        <w:rPr>
          <w:lang w:val="fr-FR"/>
        </w:rPr>
        <w:t>Risk-Assessment</w:t>
      </w:r>
      <w:proofErr w:type="spellEnd"/>
      <w:r w:rsidRPr="009F4C10">
        <w:rPr>
          <w:lang w:val="fr-FR"/>
        </w:rPr>
        <w:t xml:space="preserve"> </w:t>
      </w:r>
      <w:proofErr w:type="spellStart"/>
      <w:r w:rsidRPr="009F4C10">
        <w:rPr>
          <w:lang w:val="fr-FR"/>
        </w:rPr>
        <w:t>Battlefield</w:t>
      </w:r>
      <w:proofErr w:type="spellEnd"/>
      <w:r w:rsidR="003B59FF">
        <w:rPr>
          <w:lang w:val="fr-FR"/>
        </w:rPr>
        <w:t>.</w:t>
      </w:r>
      <w:r w:rsidRPr="009F4C10">
        <w:rPr>
          <w:lang w:val="fr-FR"/>
        </w:rPr>
        <w:t xml:space="preserve">" </w:t>
      </w:r>
      <w:proofErr w:type="spellStart"/>
      <w:r w:rsidRPr="00681F1C">
        <w:rPr>
          <w:i/>
          <w:lang w:val="fr-FR"/>
        </w:rPr>
        <w:t>Risk</w:t>
      </w:r>
      <w:proofErr w:type="spellEnd"/>
      <w:r w:rsidRPr="00681F1C">
        <w:rPr>
          <w:i/>
          <w:lang w:val="fr-FR"/>
        </w:rPr>
        <w:t xml:space="preserve"> </w:t>
      </w:r>
      <w:proofErr w:type="spellStart"/>
      <w:r w:rsidRPr="00681F1C">
        <w:rPr>
          <w:i/>
          <w:lang w:val="fr-FR"/>
        </w:rPr>
        <w:t>Analysis</w:t>
      </w:r>
      <w:proofErr w:type="spellEnd"/>
      <w:r w:rsidRPr="009F4C10">
        <w:rPr>
          <w:lang w:val="fr-FR"/>
        </w:rPr>
        <w:t xml:space="preserve"> 19</w:t>
      </w:r>
      <w:r w:rsidR="003B59FF">
        <w:rPr>
          <w:lang w:val="fr-FR"/>
        </w:rPr>
        <w:t xml:space="preserve">, no. </w:t>
      </w:r>
      <w:r w:rsidRPr="009F4C10">
        <w:rPr>
          <w:lang w:val="fr-FR"/>
        </w:rPr>
        <w:t>4</w:t>
      </w:r>
      <w:r>
        <w:rPr>
          <w:lang w:val="fr-FR"/>
        </w:rPr>
        <w:t xml:space="preserve"> </w:t>
      </w:r>
      <w:r w:rsidR="000A5126">
        <w:rPr>
          <w:lang w:val="fr-FR"/>
        </w:rPr>
        <w:t>(</w:t>
      </w:r>
      <w:r w:rsidRPr="009F4C10">
        <w:rPr>
          <w:lang w:val="fr-FR"/>
        </w:rPr>
        <w:t>1999</w:t>
      </w:r>
      <w:r w:rsidR="000A5126">
        <w:rPr>
          <w:lang w:val="fr-FR"/>
        </w:rPr>
        <w:t>)</w:t>
      </w:r>
      <w:r w:rsidR="003B59FF">
        <w:rPr>
          <w:lang w:val="fr-FR"/>
        </w:rPr>
        <w:t>:</w:t>
      </w:r>
      <w:r w:rsidR="00BC005A">
        <w:rPr>
          <w:lang w:val="fr-FR"/>
        </w:rPr>
        <w:t xml:space="preserve"> </w:t>
      </w:r>
      <w:r>
        <w:rPr>
          <w:lang w:val="fr-FR"/>
        </w:rPr>
        <w:t>689</w:t>
      </w:r>
      <w:r w:rsidR="003B59FF">
        <w:rPr>
          <w:lang w:val="fr-FR"/>
        </w:rPr>
        <w:t>-</w:t>
      </w:r>
      <w:r>
        <w:rPr>
          <w:lang w:val="fr-FR"/>
        </w:rPr>
        <w:t>701.</w:t>
      </w:r>
    </w:p>
    <w:p w:rsidR="003A4A0D" w:rsidRDefault="000323E1" w:rsidP="007B3BC2">
      <w:pPr>
        <w:rPr>
          <w:lang w:val="fr-FR"/>
        </w:rPr>
      </w:pPr>
      <w:hyperlink r:id="rId81" w:history="1">
        <w:r w:rsidR="00580312" w:rsidRPr="00570D02">
          <w:rPr>
            <w:rStyle w:val="Hyperlink"/>
            <w:lang w:val="fr-FR"/>
          </w:rPr>
          <w:t>http://www.google.com/url?sa=t&amp;rct=j&amp;q=&amp;esrc=s&amp;source=web&amp;cd=1&amp;ved=0CDoQFjAA&amp;url=http%3A%2F%2Fciteseerx.ist.psu.edu%2Fviewdoc%2Fdownload%3Fdoi%3D10.1.1.118.417%26rep%3Drep1%26type%3Dpdf&amp;ei=551QUeDUC8jD0QH7iIHICA&amp;usg=AFQjCNHFKQlcpK1GvHScoECjT21bWLhbCw&amp;sig2=jHcBEQvUq3nKqCbn5R6Szw&amp;bvm=bv.44158598,d.dmQ&amp;cad=rja</w:t>
        </w:r>
      </w:hyperlink>
      <w:r w:rsidR="00580312">
        <w:rPr>
          <w:lang w:val="fr-FR"/>
        </w:rPr>
        <w:t xml:space="preserve"> </w:t>
      </w:r>
      <w:r w:rsidR="003A4A0D">
        <w:rPr>
          <w:lang w:val="fr-FR"/>
        </w:rPr>
        <w:t> </w:t>
      </w:r>
    </w:p>
    <w:p w:rsidR="003A4A0D" w:rsidRDefault="003A4A0D" w:rsidP="00E0570C">
      <w:pPr>
        <w:ind w:left="720" w:hanging="720"/>
        <w:rPr>
          <w:lang w:val="fr-FR"/>
        </w:rPr>
      </w:pPr>
    </w:p>
    <w:p w:rsidR="003A4A0D" w:rsidRDefault="003B59FF" w:rsidP="000A5126">
      <w:proofErr w:type="gramStart"/>
      <w:r>
        <w:rPr>
          <w:iCs/>
        </w:rPr>
        <w:t>U.S. Department of Homeland Security.</w:t>
      </w:r>
      <w:proofErr w:type="gramEnd"/>
      <w:r>
        <w:rPr>
          <w:iCs/>
        </w:rPr>
        <w:t xml:space="preserve"> </w:t>
      </w:r>
      <w:r w:rsidR="008B1134">
        <w:rPr>
          <w:i/>
          <w:iCs/>
        </w:rPr>
        <w:t>NIPP</w:t>
      </w:r>
      <w:r w:rsidR="00BC005A">
        <w:rPr>
          <w:i/>
          <w:iCs/>
        </w:rPr>
        <w:t xml:space="preserve"> 20</w:t>
      </w:r>
      <w:r w:rsidR="00955AD7">
        <w:rPr>
          <w:i/>
          <w:iCs/>
        </w:rPr>
        <w:t>13</w:t>
      </w:r>
      <w:r>
        <w:rPr>
          <w:i/>
          <w:iCs/>
        </w:rPr>
        <w:t>: Partnering for Critical Infrastructure Security and Resilience</w:t>
      </w:r>
      <w:r>
        <w:t>. Washington, DC,</w:t>
      </w:r>
      <w:r w:rsidR="000A5126">
        <w:t xml:space="preserve"> 20</w:t>
      </w:r>
      <w:r w:rsidR="00955AD7">
        <w:t>13</w:t>
      </w:r>
      <w:r w:rsidR="008B1134">
        <w:t>,</w:t>
      </w:r>
      <w:r w:rsidR="003A4A0D">
        <w:t xml:space="preserve"> </w:t>
      </w:r>
      <w:r w:rsidR="008B1134">
        <w:t>pp. 15-20, 23-25</w:t>
      </w:r>
      <w:r w:rsidR="003A4A0D">
        <w:t>.</w:t>
      </w:r>
      <w:r w:rsidR="000A5126">
        <w:t xml:space="preserve"> </w:t>
      </w:r>
      <w:hyperlink r:id="rId82" w:history="1">
        <w:r w:rsidRPr="00D57EFA">
          <w:rPr>
            <w:rStyle w:val="Hyperlink"/>
          </w:rPr>
          <w:t>http://www.dhs.gov/sites/default/files/publications/NIPP%202013_Partnering%20for%20Critical%20Infrastructure%20Security%20and%20Resilience_508_0.pdf</w:t>
        </w:r>
      </w:hyperlink>
      <w:r>
        <w:t xml:space="preserve">. </w:t>
      </w:r>
    </w:p>
    <w:p w:rsidR="003A4A0D" w:rsidRDefault="003A4A0D" w:rsidP="00DC5289">
      <w:pPr>
        <w:pStyle w:val="ListParagraph"/>
        <w:ind w:left="0"/>
      </w:pPr>
    </w:p>
    <w:p w:rsidR="009D7432" w:rsidRDefault="003B59FF" w:rsidP="00DC5289">
      <w:pPr>
        <w:pStyle w:val="ListParagraph"/>
        <w:ind w:left="0"/>
      </w:pPr>
      <w:proofErr w:type="spellStart"/>
      <w:proofErr w:type="gramStart"/>
      <w:r>
        <w:t>Klaver</w:t>
      </w:r>
      <w:proofErr w:type="spellEnd"/>
      <w:r>
        <w:t xml:space="preserve">, </w:t>
      </w:r>
      <w:proofErr w:type="spellStart"/>
      <w:r>
        <w:t>Marieke</w:t>
      </w:r>
      <w:proofErr w:type="spellEnd"/>
      <w:r>
        <w:t xml:space="preserve">, Eric </w:t>
      </w:r>
      <w:proofErr w:type="spellStart"/>
      <w:r>
        <w:t>Luiijf</w:t>
      </w:r>
      <w:proofErr w:type="spellEnd"/>
      <w:r>
        <w:t xml:space="preserve">, and Albert </w:t>
      </w:r>
      <w:proofErr w:type="spellStart"/>
      <w:r>
        <w:t>Nieuwenhuijs</w:t>
      </w:r>
      <w:proofErr w:type="spellEnd"/>
      <w:r>
        <w:t>.</w:t>
      </w:r>
      <w:proofErr w:type="gramEnd"/>
      <w:r>
        <w:t xml:space="preserve"> </w:t>
      </w:r>
      <w:r w:rsidR="00C30680" w:rsidRPr="00C30680">
        <w:rPr>
          <w:i/>
        </w:rPr>
        <w:t>Good Practices Manual for CIP Policies: For Policy Makers in Europe</w:t>
      </w:r>
      <w:r>
        <w:t xml:space="preserve">. </w:t>
      </w:r>
      <w:r w:rsidR="009D7432">
        <w:t xml:space="preserve"> </w:t>
      </w:r>
      <w:proofErr w:type="gramStart"/>
      <w:r w:rsidR="009D7432">
        <w:t>(2011)</w:t>
      </w:r>
      <w:r>
        <w:t>.</w:t>
      </w:r>
      <w:r w:rsidR="009D7432">
        <w:t xml:space="preserve"> </w:t>
      </w:r>
      <w:hyperlink r:id="rId83" w:history="1">
        <w:r w:rsidRPr="00D57EFA">
          <w:rPr>
            <w:rStyle w:val="Hyperlink"/>
          </w:rPr>
          <w:t>https://www.tno.nl/content.cfm?context=thema&amp;content=inno_publicatie&amp;laag1=893&amp;laag2=910&amp;laag3=1&amp;item_id=836&amp;Taal=2</w:t>
        </w:r>
      </w:hyperlink>
      <w:r>
        <w:t>.</w:t>
      </w:r>
      <w:proofErr w:type="gramEnd"/>
      <w:r>
        <w:t xml:space="preserve"> </w:t>
      </w:r>
      <w:bookmarkStart w:id="0" w:name="_GoBack"/>
      <w:bookmarkEnd w:id="0"/>
    </w:p>
    <w:p w:rsidR="009D7432" w:rsidRDefault="009D7432" w:rsidP="00DC5289">
      <w:pPr>
        <w:pStyle w:val="ListParagraph"/>
        <w:ind w:left="0"/>
      </w:pPr>
    </w:p>
    <w:p w:rsidR="003A4A0D" w:rsidRPr="001C472A" w:rsidRDefault="003B59FF" w:rsidP="00DC5289">
      <w:pPr>
        <w:pStyle w:val="ListParagraph"/>
        <w:ind w:left="0"/>
      </w:pPr>
      <w:proofErr w:type="gramStart"/>
      <w:r>
        <w:t xml:space="preserve">U.S. </w:t>
      </w:r>
      <w:r w:rsidR="00DB7CCD">
        <w:t>Department of Homeland Security</w:t>
      </w:r>
      <w:r w:rsidR="000648CE">
        <w:t>.</w:t>
      </w:r>
      <w:proofErr w:type="gramEnd"/>
      <w:r w:rsidR="00DB7CCD">
        <w:t xml:space="preserve"> </w:t>
      </w:r>
      <w:proofErr w:type="gramStart"/>
      <w:r w:rsidR="000648CE">
        <w:t>“</w:t>
      </w:r>
      <w:r w:rsidR="003A4A0D" w:rsidRPr="00043494">
        <w:t>Partnerships</w:t>
      </w:r>
      <w:r w:rsidR="003A4A0D">
        <w:t>.</w:t>
      </w:r>
      <w:r w:rsidR="000648CE">
        <w:t>”</w:t>
      </w:r>
      <w:proofErr w:type="gramEnd"/>
      <w:r w:rsidR="000648CE">
        <w:t xml:space="preserve"> </w:t>
      </w:r>
      <w:proofErr w:type="gramStart"/>
      <w:r w:rsidR="000648CE" w:rsidRPr="00043494">
        <w:rPr>
          <w:i/>
        </w:rPr>
        <w:t>Critical Infrastructure Resource Center</w:t>
      </w:r>
      <w:r w:rsidR="000648CE">
        <w:t>.</w:t>
      </w:r>
      <w:proofErr w:type="gramEnd"/>
      <w:r w:rsidR="003A4A0D">
        <w:t xml:space="preserve"> </w:t>
      </w:r>
      <w:hyperlink r:id="rId84" w:history="1">
        <w:r w:rsidR="000648CE" w:rsidRPr="00D57EFA">
          <w:rPr>
            <w:rStyle w:val="Hyperlink"/>
          </w:rPr>
          <w:t>http://training.fema.gov/EMIWeb/IS/IS860b/CIRC/NIPPinfo.htm#item2</w:t>
        </w:r>
      </w:hyperlink>
      <w:r w:rsidR="000648CE">
        <w:t xml:space="preserve">. </w:t>
      </w:r>
    </w:p>
    <w:p w:rsidR="003A4A0D" w:rsidRDefault="003A4A0D" w:rsidP="00E0570C">
      <w:pPr>
        <w:ind w:left="720" w:hanging="720"/>
        <w:outlineLvl w:val="0"/>
        <w:rPr>
          <w:u w:val="single"/>
        </w:rPr>
      </w:pPr>
    </w:p>
    <w:p w:rsidR="003A4A0D" w:rsidRDefault="003A4A0D" w:rsidP="005A703D">
      <w:pPr>
        <w:ind w:left="720" w:hanging="720"/>
        <w:outlineLvl w:val="0"/>
        <w:rPr>
          <w:b/>
        </w:rPr>
      </w:pPr>
      <w:r w:rsidRPr="005A703D">
        <w:rPr>
          <w:b/>
        </w:rPr>
        <w:t xml:space="preserve">4. Recommended Additional Reading: </w:t>
      </w:r>
    </w:p>
    <w:p w:rsidR="008214CF" w:rsidRPr="005A703D" w:rsidRDefault="008214CF" w:rsidP="005A703D">
      <w:pPr>
        <w:ind w:left="720" w:hanging="720"/>
        <w:outlineLvl w:val="0"/>
        <w:rPr>
          <w:b/>
        </w:rPr>
      </w:pPr>
    </w:p>
    <w:p w:rsidR="003A4A0D" w:rsidRDefault="000648CE" w:rsidP="005A703D">
      <w:pPr>
        <w:rPr>
          <w:lang w:val="fr-FR"/>
        </w:rPr>
      </w:pPr>
      <w:r w:rsidRPr="000648CE">
        <w:rPr>
          <w:lang w:val="fr-FR"/>
        </w:rPr>
        <w:t xml:space="preserve">National </w:t>
      </w:r>
      <w:proofErr w:type="spellStart"/>
      <w:r w:rsidRPr="000648CE">
        <w:rPr>
          <w:lang w:val="fr-FR"/>
        </w:rPr>
        <w:t>Research</w:t>
      </w:r>
      <w:proofErr w:type="spellEnd"/>
      <w:r w:rsidRPr="000648CE">
        <w:rPr>
          <w:lang w:val="fr-FR"/>
        </w:rPr>
        <w:t xml:space="preserve"> Council.</w:t>
      </w:r>
      <w:r>
        <w:rPr>
          <w:lang w:val="fr-FR"/>
        </w:rPr>
        <w:t xml:space="preserve"> "</w:t>
      </w:r>
      <w:proofErr w:type="spellStart"/>
      <w:r>
        <w:rPr>
          <w:lang w:val="fr-FR"/>
        </w:rPr>
        <w:t>Summary</w:t>
      </w:r>
      <w:proofErr w:type="spellEnd"/>
      <w:r>
        <w:rPr>
          <w:lang w:val="fr-FR"/>
        </w:rPr>
        <w:t>."</w:t>
      </w:r>
      <w:r w:rsidRPr="000648CE">
        <w:rPr>
          <w:lang w:val="fr-FR"/>
        </w:rPr>
        <w:t xml:space="preserve"> </w:t>
      </w:r>
      <w:proofErr w:type="spellStart"/>
      <w:r w:rsidRPr="00043494">
        <w:rPr>
          <w:i/>
          <w:lang w:val="fr-FR"/>
        </w:rPr>
        <w:t>Improving</w:t>
      </w:r>
      <w:proofErr w:type="spellEnd"/>
      <w:r w:rsidRPr="00043494">
        <w:rPr>
          <w:i/>
          <w:lang w:val="fr-FR"/>
        </w:rPr>
        <w:t xml:space="preserve"> </w:t>
      </w:r>
      <w:proofErr w:type="spellStart"/>
      <w:r w:rsidRPr="00043494">
        <w:rPr>
          <w:i/>
          <w:lang w:val="fr-FR"/>
        </w:rPr>
        <w:t>Risk</w:t>
      </w:r>
      <w:proofErr w:type="spellEnd"/>
      <w:r w:rsidRPr="00043494">
        <w:rPr>
          <w:i/>
          <w:lang w:val="fr-FR"/>
        </w:rPr>
        <w:t xml:space="preserve"> Communication</w:t>
      </w:r>
      <w:r w:rsidRPr="000648CE">
        <w:rPr>
          <w:lang w:val="fr-FR"/>
        </w:rPr>
        <w:t xml:space="preserve">. Washington, DC: The National </w:t>
      </w:r>
      <w:proofErr w:type="spellStart"/>
      <w:r w:rsidRPr="000648CE">
        <w:rPr>
          <w:lang w:val="fr-FR"/>
        </w:rPr>
        <w:t>Academies</w:t>
      </w:r>
      <w:proofErr w:type="spellEnd"/>
      <w:r w:rsidRPr="000648CE">
        <w:rPr>
          <w:lang w:val="fr-FR"/>
        </w:rPr>
        <w:t xml:space="preserve"> </w:t>
      </w:r>
      <w:proofErr w:type="spellStart"/>
      <w:r w:rsidRPr="000648CE">
        <w:rPr>
          <w:lang w:val="fr-FR"/>
        </w:rPr>
        <w:t>Press</w:t>
      </w:r>
      <w:proofErr w:type="spellEnd"/>
      <w:r w:rsidRPr="000648CE">
        <w:rPr>
          <w:lang w:val="fr-FR"/>
        </w:rPr>
        <w:t>, 1989</w:t>
      </w:r>
      <w:r>
        <w:rPr>
          <w:lang w:val="fr-FR"/>
        </w:rPr>
        <w:t>, 1-13</w:t>
      </w:r>
      <w:r w:rsidRPr="000648CE">
        <w:rPr>
          <w:lang w:val="fr-FR"/>
        </w:rPr>
        <w:t>.</w:t>
      </w:r>
      <w:r>
        <w:rPr>
          <w:lang w:val="fr-FR"/>
        </w:rPr>
        <w:t xml:space="preserve"> </w:t>
      </w:r>
      <w:r w:rsidR="003A4A0D">
        <w:rPr>
          <w:lang w:val="fr-FR"/>
        </w:rPr>
        <w:t xml:space="preserve"> </w:t>
      </w:r>
      <w:hyperlink r:id="rId85" w:history="1">
        <w:r w:rsidR="003A4A0D" w:rsidRPr="00136E1B">
          <w:rPr>
            <w:rStyle w:val="Hyperlink"/>
            <w:lang w:val="fr-FR"/>
          </w:rPr>
          <w:t>http://www.nap.edu/catalog/1189.html</w:t>
        </w:r>
      </w:hyperlink>
      <w:r w:rsidR="003A4A0D">
        <w:rPr>
          <w:lang w:val="fr-FR"/>
        </w:rPr>
        <w:t>.</w:t>
      </w:r>
    </w:p>
    <w:p w:rsidR="003A4A0D" w:rsidRPr="00C24411" w:rsidRDefault="003A4A0D" w:rsidP="00C24411">
      <w:pPr>
        <w:widowControl/>
        <w:overflowPunct/>
        <w:adjustRightInd/>
        <w:rPr>
          <w:b/>
          <w:bCs/>
          <w:smallCaps/>
          <w:sz w:val="28"/>
          <w:szCs w:val="28"/>
          <w:u w:val="single"/>
        </w:rPr>
      </w:pPr>
      <w:r>
        <w:rPr>
          <w:b/>
          <w:bCs/>
          <w:smallCaps/>
          <w:sz w:val="28"/>
          <w:szCs w:val="28"/>
          <w:u w:val="single"/>
        </w:rPr>
        <w:br w:type="page"/>
      </w:r>
      <w:r w:rsidR="00341BDB">
        <w:rPr>
          <w:b/>
          <w:bCs/>
          <w:smallCaps/>
          <w:u w:val="single"/>
        </w:rPr>
        <w:lastRenderedPageBreak/>
        <w:t>l</w:t>
      </w:r>
      <w:r w:rsidRPr="005A703D">
        <w:rPr>
          <w:b/>
          <w:bCs/>
          <w:smallCaps/>
          <w:u w:val="single"/>
        </w:rPr>
        <w:t xml:space="preserve">esson 11 </w:t>
      </w:r>
      <w:proofErr w:type="gramStart"/>
      <w:r w:rsidRPr="005A703D">
        <w:rPr>
          <w:b/>
          <w:bCs/>
          <w:smallCaps/>
          <w:u w:val="single"/>
        </w:rPr>
        <w:t>topic</w:t>
      </w:r>
      <w:proofErr w:type="gramEnd"/>
      <w:r w:rsidRPr="005A703D">
        <w:rPr>
          <w:b/>
          <w:bCs/>
          <w:smallCaps/>
        </w:rPr>
        <w:t xml:space="preserve">:  </w:t>
      </w:r>
      <w:r w:rsidR="009402EC">
        <w:rPr>
          <w:b/>
          <w:bCs/>
          <w:smallCaps/>
        </w:rPr>
        <w:t xml:space="preserve"> </w:t>
      </w:r>
      <w:r w:rsidR="00341BDB">
        <w:rPr>
          <w:b/>
          <w:bCs/>
          <w:smallCaps/>
        </w:rPr>
        <w:t>r</w:t>
      </w:r>
      <w:r w:rsidRPr="005A703D">
        <w:rPr>
          <w:b/>
          <w:bCs/>
          <w:smallCaps/>
        </w:rPr>
        <w:t xml:space="preserve">isk </w:t>
      </w:r>
      <w:r w:rsidR="00341BDB">
        <w:rPr>
          <w:b/>
          <w:bCs/>
          <w:smallCaps/>
        </w:rPr>
        <w:t>m</w:t>
      </w:r>
      <w:r w:rsidRPr="005A703D">
        <w:rPr>
          <w:b/>
          <w:bCs/>
          <w:smallCaps/>
        </w:rPr>
        <w:t>anagement</w:t>
      </w:r>
      <w:r>
        <w:rPr>
          <w:b/>
          <w:bCs/>
          <w:smallCaps/>
        </w:rPr>
        <w:t xml:space="preserve"> </w:t>
      </w:r>
      <w:r w:rsidR="00341BDB">
        <w:rPr>
          <w:b/>
          <w:bCs/>
          <w:smallCaps/>
        </w:rPr>
        <w:t>a</w:t>
      </w:r>
      <w:r>
        <w:rPr>
          <w:b/>
          <w:bCs/>
          <w:smallCaps/>
        </w:rPr>
        <w:t xml:space="preserve">pproaches </w:t>
      </w:r>
    </w:p>
    <w:p w:rsidR="003A4A0D" w:rsidRDefault="003A4A0D" w:rsidP="00E263E2"/>
    <w:p w:rsidR="003A4A0D" w:rsidRPr="00C24411" w:rsidRDefault="00E844EE" w:rsidP="005A703D">
      <w:pPr>
        <w:rPr>
          <w:b/>
        </w:rPr>
      </w:pPr>
      <w:r w:rsidRPr="00C24411">
        <w:rPr>
          <w:b/>
        </w:rPr>
        <w:t>*</w:t>
      </w:r>
      <w:r w:rsidR="00341BDB" w:rsidRPr="00C24411">
        <w:rPr>
          <w:b/>
          <w:smallCaps/>
        </w:rPr>
        <w:t>s</w:t>
      </w:r>
      <w:r w:rsidR="003A4A0D" w:rsidRPr="00C24411">
        <w:rPr>
          <w:b/>
          <w:smallCaps/>
        </w:rPr>
        <w:t xml:space="preserve">pecial </w:t>
      </w:r>
      <w:r w:rsidR="00341BDB" w:rsidRPr="00C24411">
        <w:rPr>
          <w:b/>
          <w:smallCaps/>
        </w:rPr>
        <w:t>a</w:t>
      </w:r>
      <w:r w:rsidR="003A4A0D" w:rsidRPr="00C24411">
        <w:rPr>
          <w:b/>
          <w:smallCaps/>
        </w:rPr>
        <w:t xml:space="preserve">ctivity: </w:t>
      </w:r>
      <w:r w:rsidR="00341BDB" w:rsidRPr="00C24411">
        <w:rPr>
          <w:b/>
          <w:smallCaps/>
        </w:rPr>
        <w:t>l</w:t>
      </w:r>
      <w:r w:rsidR="003A4A0D" w:rsidRPr="00C24411">
        <w:rPr>
          <w:b/>
          <w:smallCaps/>
        </w:rPr>
        <w:t xml:space="preserve">earner </w:t>
      </w:r>
      <w:r w:rsidR="00341BDB" w:rsidRPr="00C24411">
        <w:rPr>
          <w:b/>
          <w:smallCaps/>
        </w:rPr>
        <w:t>r</w:t>
      </w:r>
      <w:r w:rsidR="003A4A0D" w:rsidRPr="00C24411">
        <w:rPr>
          <w:b/>
          <w:smallCaps/>
        </w:rPr>
        <w:t xml:space="preserve">isk </w:t>
      </w:r>
      <w:r w:rsidR="00341BDB" w:rsidRPr="00C24411">
        <w:rPr>
          <w:b/>
          <w:smallCaps/>
        </w:rPr>
        <w:t>m</w:t>
      </w:r>
      <w:r w:rsidR="003A4A0D" w:rsidRPr="00C24411">
        <w:rPr>
          <w:b/>
          <w:smallCaps/>
        </w:rPr>
        <w:t xml:space="preserve">ethodology </w:t>
      </w:r>
      <w:r w:rsidR="00341BDB" w:rsidRPr="00C24411">
        <w:rPr>
          <w:b/>
          <w:smallCaps/>
        </w:rPr>
        <w:t>c</w:t>
      </w:r>
      <w:r w:rsidR="003A4A0D" w:rsidRPr="00C24411">
        <w:rPr>
          <w:b/>
          <w:smallCaps/>
        </w:rPr>
        <w:t>ritiques are due at the beginning of class</w:t>
      </w:r>
      <w:r w:rsidR="008A4B6C">
        <w:rPr>
          <w:b/>
        </w:rPr>
        <w:t>.</w:t>
      </w:r>
    </w:p>
    <w:p w:rsidR="003A4A0D" w:rsidRDefault="003A4A0D" w:rsidP="005A703D">
      <w:pPr>
        <w:rPr>
          <w:b/>
        </w:rPr>
      </w:pPr>
    </w:p>
    <w:p w:rsidR="003A4A0D" w:rsidRPr="00341BDB" w:rsidRDefault="00341BDB" w:rsidP="00341BDB">
      <w:pPr>
        <w:rPr>
          <w:b/>
        </w:rPr>
      </w:pPr>
      <w:r w:rsidRPr="00341BDB">
        <w:rPr>
          <w:b/>
        </w:rPr>
        <w:t>1.</w:t>
      </w:r>
      <w:r>
        <w:rPr>
          <w:b/>
        </w:rPr>
        <w:t xml:space="preserve"> </w:t>
      </w:r>
      <w:r w:rsidR="003A4A0D" w:rsidRPr="00341BDB">
        <w:rPr>
          <w:b/>
        </w:rPr>
        <w:t>Lesson Goals/Objectives:</w:t>
      </w:r>
    </w:p>
    <w:p w:rsidR="00341BDB" w:rsidRPr="00341BDB" w:rsidRDefault="00341BDB" w:rsidP="00341BDB"/>
    <w:p w:rsidR="003A4A0D" w:rsidRPr="005A703D" w:rsidRDefault="003A4A0D" w:rsidP="001E7AC2">
      <w:pPr>
        <w:pStyle w:val="ListParagraph"/>
        <w:numPr>
          <w:ilvl w:val="0"/>
          <w:numId w:val="25"/>
        </w:numPr>
        <w:rPr>
          <w:b/>
        </w:rPr>
      </w:pPr>
      <w:r w:rsidRPr="00E20FC4">
        <w:t xml:space="preserve">Identify </w:t>
      </w:r>
      <w:r w:rsidR="008B1134">
        <w:t>and describe</w:t>
      </w:r>
      <w:r>
        <w:t xml:space="preserve"> commonly used approaches </w:t>
      </w:r>
      <w:r w:rsidRPr="00E20FC4">
        <w:t xml:space="preserve">to </w:t>
      </w:r>
      <w:r>
        <w:t xml:space="preserve">help </w:t>
      </w:r>
      <w:r w:rsidRPr="00E20FC4">
        <w:t xml:space="preserve">mitigate risk </w:t>
      </w:r>
      <w:r>
        <w:t xml:space="preserve">to critical infrastructure systems </w:t>
      </w:r>
      <w:r w:rsidRPr="00E20FC4">
        <w:t xml:space="preserve">across the continuum of </w:t>
      </w:r>
      <w:r>
        <w:t>all-hazard</w:t>
      </w:r>
      <w:r w:rsidR="00DC7239">
        <w:t>s</w:t>
      </w:r>
      <w:r>
        <w:t xml:space="preserve"> </w:t>
      </w:r>
      <w:r w:rsidRPr="00E20FC4">
        <w:t>risk</w:t>
      </w:r>
      <w:r w:rsidR="00341BDB">
        <w:t>.</w:t>
      </w:r>
    </w:p>
    <w:p w:rsidR="003A4A0D" w:rsidRPr="005A703D" w:rsidRDefault="009402EC" w:rsidP="001C57F1">
      <w:pPr>
        <w:pStyle w:val="ListParagraph"/>
        <w:numPr>
          <w:ilvl w:val="0"/>
          <w:numId w:val="25"/>
        </w:numPr>
        <w:rPr>
          <w:b/>
        </w:rPr>
      </w:pPr>
      <w:r>
        <w:t>Explain</w:t>
      </w:r>
      <w:r w:rsidRPr="00570086">
        <w:t xml:space="preserve"> </w:t>
      </w:r>
      <w:r w:rsidR="003A4A0D" w:rsidRPr="00570086">
        <w:t xml:space="preserve">how to use the results of </w:t>
      </w:r>
      <w:r w:rsidR="003A4A0D">
        <w:t>the risk assessment process</w:t>
      </w:r>
      <w:r w:rsidR="003A4A0D" w:rsidRPr="00570086">
        <w:t xml:space="preserve"> to </w:t>
      </w:r>
      <w:r w:rsidR="00341BDB">
        <w:t xml:space="preserve">inform </w:t>
      </w:r>
      <w:r w:rsidR="00341BDB" w:rsidRPr="00570086">
        <w:t>investments</w:t>
      </w:r>
      <w:r w:rsidR="003A4A0D" w:rsidRPr="00570086">
        <w:t xml:space="preserve"> in security and resilienc</w:t>
      </w:r>
      <w:r w:rsidR="003A4A0D">
        <w:t>e</w:t>
      </w:r>
      <w:r w:rsidR="00341BDB">
        <w:t>.</w:t>
      </w:r>
    </w:p>
    <w:p w:rsidR="003A4A0D" w:rsidRPr="005A703D" w:rsidRDefault="008B1134" w:rsidP="001E7AC2">
      <w:pPr>
        <w:pStyle w:val="ListParagraph"/>
        <w:numPr>
          <w:ilvl w:val="0"/>
          <w:numId w:val="25"/>
        </w:numPr>
        <w:rPr>
          <w:b/>
        </w:rPr>
      </w:pPr>
      <w:r>
        <w:t>Identify and describe</w:t>
      </w:r>
      <w:r w:rsidR="003A4A0D">
        <w:t xml:space="preserve"> approaches </w:t>
      </w:r>
      <w:r w:rsidR="004D1BCC">
        <w:t xml:space="preserve">that are </w:t>
      </w:r>
      <w:r w:rsidR="003A4A0D">
        <w:t>focused on scenario-based risk mitigation</w:t>
      </w:r>
      <w:r w:rsidR="004D1BCC">
        <w:t>.</w:t>
      </w:r>
      <w:r w:rsidR="003A4A0D">
        <w:t xml:space="preserve"> </w:t>
      </w:r>
    </w:p>
    <w:p w:rsidR="003A4A0D" w:rsidRPr="0032415B" w:rsidRDefault="008B1134" w:rsidP="001E7AC2">
      <w:pPr>
        <w:pStyle w:val="ListParagraph"/>
        <w:numPr>
          <w:ilvl w:val="0"/>
          <w:numId w:val="25"/>
        </w:numPr>
        <w:rPr>
          <w:b/>
        </w:rPr>
      </w:pPr>
      <w:r>
        <w:t>Explain</w:t>
      </w:r>
      <w:r w:rsidR="007B768C">
        <w:t xml:space="preserve"> </w:t>
      </w:r>
      <w:r w:rsidR="003A4A0D">
        <w:t>the relationship of critical infrastructure risk to safety, engineering, and other types of risk management and how the</w:t>
      </w:r>
      <w:r w:rsidR="00E844EE">
        <w:t>y</w:t>
      </w:r>
      <w:r w:rsidR="003A4A0D">
        <w:t xml:space="preserve"> can be integrated in an enterprise risk management framework</w:t>
      </w:r>
      <w:r w:rsidR="00341BDB">
        <w:t>.</w:t>
      </w:r>
    </w:p>
    <w:p w:rsidR="003A4A0D" w:rsidRPr="0032415B" w:rsidRDefault="008B1134" w:rsidP="001E7AC2">
      <w:pPr>
        <w:pStyle w:val="ListParagraph"/>
        <w:numPr>
          <w:ilvl w:val="0"/>
          <w:numId w:val="25"/>
        </w:numPr>
        <w:rPr>
          <w:b/>
        </w:rPr>
      </w:pPr>
      <w:r>
        <w:t>Assess the Pros/Cons/Fixes technique</w:t>
      </w:r>
      <w:r w:rsidR="003A4A0D">
        <w:t xml:space="preserve"> and its application to the determination of alternative risk management strategies</w:t>
      </w:r>
      <w:r w:rsidR="00341BDB">
        <w:t>.</w:t>
      </w:r>
    </w:p>
    <w:p w:rsidR="003A4A0D" w:rsidRDefault="003A4A0D" w:rsidP="00E263E2"/>
    <w:p w:rsidR="003A4A0D" w:rsidRDefault="003A4A0D" w:rsidP="005A703D">
      <w:pPr>
        <w:rPr>
          <w:b/>
        </w:rPr>
      </w:pPr>
      <w:r w:rsidRPr="005A703D">
        <w:rPr>
          <w:b/>
        </w:rPr>
        <w:t>2. Discussion Topics:</w:t>
      </w:r>
    </w:p>
    <w:p w:rsidR="00E96DCB" w:rsidRDefault="00E96DCB" w:rsidP="005A703D">
      <w:pPr>
        <w:rPr>
          <w:b/>
        </w:rPr>
      </w:pPr>
    </w:p>
    <w:p w:rsidR="003A4A0D" w:rsidRPr="009820F8" w:rsidRDefault="003A4A0D" w:rsidP="001E7AC2">
      <w:pPr>
        <w:pStyle w:val="ListParagraph"/>
        <w:numPr>
          <w:ilvl w:val="0"/>
          <w:numId w:val="26"/>
        </w:numPr>
        <w:rPr>
          <w:b/>
        </w:rPr>
      </w:pPr>
      <w:r w:rsidRPr="000615F3">
        <w:t xml:space="preserve">Identify </w:t>
      </w:r>
      <w:r>
        <w:t xml:space="preserve">the general range of risk mitigation strategies relevant to the critical infrastructure and resilience mission area. What are the costs and benefits of each? </w:t>
      </w:r>
      <w:r w:rsidR="00731081">
        <w:t xml:space="preserve"> </w:t>
      </w:r>
      <w:r>
        <w:t>Are they mutually exclusive?</w:t>
      </w:r>
    </w:p>
    <w:p w:rsidR="003A4A0D" w:rsidRPr="005A703D" w:rsidRDefault="003A4A0D" w:rsidP="001E7AC2">
      <w:pPr>
        <w:pStyle w:val="ListParagraph"/>
        <w:numPr>
          <w:ilvl w:val="0"/>
          <w:numId w:val="26"/>
        </w:numPr>
        <w:rPr>
          <w:b/>
        </w:rPr>
      </w:pPr>
      <w:r w:rsidRPr="000615F3">
        <w:t xml:space="preserve">When </w:t>
      </w:r>
      <w:r>
        <w:t xml:space="preserve">are </w:t>
      </w:r>
      <w:r w:rsidRPr="000615F3">
        <w:t xml:space="preserve">the costs of those investments </w:t>
      </w:r>
      <w:r>
        <w:t xml:space="preserve">realized </w:t>
      </w:r>
      <w:r w:rsidRPr="000615F3">
        <w:t xml:space="preserve">over their lifetime? When do the benefits begin to have effect? </w:t>
      </w:r>
      <w:r w:rsidR="00731081">
        <w:t xml:space="preserve"> </w:t>
      </w:r>
      <w:r w:rsidRPr="000615F3">
        <w:t>When do the benefits weaken, if at all?</w:t>
      </w:r>
    </w:p>
    <w:p w:rsidR="003A4A0D" w:rsidRPr="005A703D" w:rsidRDefault="003A4A0D" w:rsidP="001E7AC2">
      <w:pPr>
        <w:pStyle w:val="ListParagraph"/>
        <w:numPr>
          <w:ilvl w:val="0"/>
          <w:numId w:val="26"/>
        </w:numPr>
        <w:rPr>
          <w:b/>
        </w:rPr>
      </w:pPr>
      <w:r w:rsidRPr="000615F3">
        <w:t xml:space="preserve">What </w:t>
      </w:r>
      <w:r w:rsidR="00731081">
        <w:t xml:space="preserve">are </w:t>
      </w:r>
      <w:r w:rsidR="00E844EE">
        <w:t xml:space="preserve">the criteria for an </w:t>
      </w:r>
      <w:r w:rsidRPr="000615F3">
        <w:t xml:space="preserve">effective security </w:t>
      </w:r>
      <w:r>
        <w:t xml:space="preserve">or resilience </w:t>
      </w:r>
      <w:r w:rsidR="008B1134">
        <w:t>investment?</w:t>
      </w:r>
      <w:r w:rsidR="00731081">
        <w:t xml:space="preserve"> </w:t>
      </w:r>
      <w:r w:rsidRPr="000615F3">
        <w:t xml:space="preserve">How would </w:t>
      </w:r>
      <w:r>
        <w:t>outcomes/performance be measured</w:t>
      </w:r>
      <w:r w:rsidRPr="000615F3">
        <w:t>?</w:t>
      </w:r>
      <w:r w:rsidR="00731081">
        <w:t xml:space="preserve"> </w:t>
      </w:r>
      <w:r w:rsidRPr="000615F3">
        <w:t xml:space="preserve"> How would you defend further investments, if warranted?</w:t>
      </w:r>
    </w:p>
    <w:p w:rsidR="003A4A0D" w:rsidRPr="005A703D" w:rsidRDefault="003A4A0D" w:rsidP="001E7AC2">
      <w:pPr>
        <w:pStyle w:val="ListParagraph"/>
        <w:numPr>
          <w:ilvl w:val="0"/>
          <w:numId w:val="26"/>
        </w:numPr>
        <w:rPr>
          <w:b/>
        </w:rPr>
      </w:pPr>
      <w:r w:rsidRPr="000615F3">
        <w:t>How do the perception of r</w:t>
      </w:r>
      <w:r w:rsidR="00E844EE">
        <w:t xml:space="preserve">isk and the risk mitigation calculus vary between </w:t>
      </w:r>
      <w:r w:rsidRPr="000615F3">
        <w:t xml:space="preserve">the </w:t>
      </w:r>
      <w:r w:rsidR="00DC7239">
        <w:t xml:space="preserve">FSLTT </w:t>
      </w:r>
      <w:r w:rsidRPr="000615F3">
        <w:t>levels of government?</w:t>
      </w:r>
      <w:r w:rsidR="00731081">
        <w:t xml:space="preserve"> </w:t>
      </w:r>
      <w:r w:rsidR="00E844EE">
        <w:t xml:space="preserve"> Between government and the private sector?</w:t>
      </w:r>
    </w:p>
    <w:p w:rsidR="003A4A0D" w:rsidRPr="00854F08" w:rsidRDefault="008B1134" w:rsidP="001E7AC2">
      <w:pPr>
        <w:pStyle w:val="ListParagraph"/>
        <w:numPr>
          <w:ilvl w:val="0"/>
          <w:numId w:val="26"/>
        </w:numPr>
        <w:rPr>
          <w:b/>
        </w:rPr>
      </w:pPr>
      <w:r>
        <w:t>What are the strengths of the Pros/Cons/Fixes method?</w:t>
      </w:r>
      <w:r w:rsidR="003A4A0D">
        <w:t xml:space="preserve"> </w:t>
      </w:r>
      <w:r w:rsidR="00731081">
        <w:t xml:space="preserve"> </w:t>
      </w:r>
      <w:r w:rsidR="003A4A0D">
        <w:t xml:space="preserve">What are its weaknesses? </w:t>
      </w:r>
      <w:r w:rsidR="00731081">
        <w:t xml:space="preserve"> </w:t>
      </w:r>
      <w:r w:rsidR="003A4A0D">
        <w:t xml:space="preserve"> What types of information </w:t>
      </w:r>
      <w:r w:rsidR="00A47AEF">
        <w:t xml:space="preserve">are </w:t>
      </w:r>
      <w:r w:rsidR="003A4A0D">
        <w:t>needed to complete a Pros/Cons/Fixes analysis?</w:t>
      </w:r>
    </w:p>
    <w:p w:rsidR="003A4A0D" w:rsidRDefault="003A4A0D" w:rsidP="00854F08">
      <w:pPr>
        <w:pStyle w:val="ListParagraph"/>
        <w:numPr>
          <w:ilvl w:val="0"/>
          <w:numId w:val="26"/>
        </w:numPr>
      </w:pPr>
      <w:r>
        <w:t>How do the results of analysis methods such as FMEA, AFDA, fault tree analysis, and event tree analysis assist with identifying alternative protection strategies for a system?</w:t>
      </w:r>
    </w:p>
    <w:p w:rsidR="003A4A0D" w:rsidRPr="003B574A" w:rsidRDefault="003A4A0D" w:rsidP="00E263E2"/>
    <w:p w:rsidR="00E844EE" w:rsidRDefault="00E844EE" w:rsidP="00E844EE">
      <w:pPr>
        <w:outlineLvl w:val="0"/>
        <w:rPr>
          <w:b/>
        </w:rPr>
      </w:pPr>
      <w:r>
        <w:rPr>
          <w:b/>
        </w:rPr>
        <w:t>3.</w:t>
      </w:r>
      <w:r w:rsidRPr="00EE7FD7">
        <w:rPr>
          <w:b/>
        </w:rPr>
        <w:t xml:space="preserve"> </w:t>
      </w:r>
      <w:proofErr w:type="gramStart"/>
      <w:r w:rsidRPr="00EE7FD7">
        <w:rPr>
          <w:b/>
        </w:rPr>
        <w:t>In-</w:t>
      </w:r>
      <w:proofErr w:type="gramEnd"/>
      <w:r w:rsidRPr="00EE7FD7">
        <w:rPr>
          <w:b/>
        </w:rPr>
        <w:t xml:space="preserve">Class Activity: </w:t>
      </w:r>
      <w:r>
        <w:rPr>
          <w:b/>
        </w:rPr>
        <w:t>Risk Management Exercise</w:t>
      </w:r>
    </w:p>
    <w:p w:rsidR="00731081" w:rsidRPr="00EE7FD7" w:rsidRDefault="00731081" w:rsidP="00E844EE">
      <w:pPr>
        <w:outlineLvl w:val="0"/>
        <w:rPr>
          <w:b/>
        </w:rPr>
      </w:pPr>
    </w:p>
    <w:p w:rsidR="00E844EE" w:rsidRDefault="00E844EE" w:rsidP="00E844EE">
      <w:pPr>
        <w:outlineLvl w:val="0"/>
      </w:pPr>
      <w:r>
        <w:t>In this exercise, learners will be asked to propose and describe various alternative approaches to effectively manage risk in the context of a particular infrastructure system</w:t>
      </w:r>
      <w:r w:rsidR="00292FE1">
        <w:t xml:space="preserve"> using the Pros/Cons/Fixes method</w:t>
      </w:r>
      <w:r>
        <w:t xml:space="preserve">. </w:t>
      </w:r>
    </w:p>
    <w:p w:rsidR="00E844EE" w:rsidRPr="003B574A" w:rsidRDefault="00E844EE" w:rsidP="00E844EE">
      <w:pPr>
        <w:outlineLvl w:val="0"/>
      </w:pPr>
    </w:p>
    <w:p w:rsidR="003A4A0D" w:rsidRDefault="00E844EE" w:rsidP="003014B2">
      <w:pPr>
        <w:ind w:left="720" w:hanging="720"/>
        <w:outlineLvl w:val="0"/>
        <w:rPr>
          <w:b/>
        </w:rPr>
      </w:pPr>
      <w:r>
        <w:rPr>
          <w:b/>
        </w:rPr>
        <w:t>4</w:t>
      </w:r>
      <w:r w:rsidR="003A4A0D" w:rsidRPr="005A703D">
        <w:rPr>
          <w:b/>
        </w:rPr>
        <w:t xml:space="preserve">. Required Reading: </w:t>
      </w:r>
    </w:p>
    <w:p w:rsidR="00731081" w:rsidRPr="005A703D" w:rsidRDefault="00731081" w:rsidP="003014B2">
      <w:pPr>
        <w:ind w:left="720" w:hanging="720"/>
        <w:outlineLvl w:val="0"/>
        <w:rPr>
          <w:b/>
        </w:rPr>
      </w:pPr>
    </w:p>
    <w:p w:rsidR="003A4A0D" w:rsidRDefault="003A4A0D" w:rsidP="0020552D">
      <w:proofErr w:type="gramStart"/>
      <w:r>
        <w:t>SRMBOK</w:t>
      </w:r>
      <w:r w:rsidR="000648CE">
        <w:t>.</w:t>
      </w:r>
      <w:proofErr w:type="gramEnd"/>
      <w:r>
        <w:t xml:space="preserve"> Chapter 8: Activity Areas; Chapter 9: Security Risk Management Enablers.</w:t>
      </w:r>
    </w:p>
    <w:p w:rsidR="003A4A0D" w:rsidRDefault="003A4A0D" w:rsidP="00435725">
      <w:pPr>
        <w:ind w:left="720" w:hanging="720"/>
        <w:outlineLvl w:val="0"/>
      </w:pPr>
    </w:p>
    <w:p w:rsidR="00372204" w:rsidRDefault="00372204" w:rsidP="00372204">
      <w:pPr>
        <w:rPr>
          <w:iCs/>
        </w:rPr>
      </w:pPr>
    </w:p>
    <w:p w:rsidR="00372204" w:rsidRDefault="00372204" w:rsidP="00435725">
      <w:pPr>
        <w:ind w:left="720" w:hanging="720"/>
        <w:outlineLvl w:val="0"/>
      </w:pPr>
    </w:p>
    <w:p w:rsidR="00372204" w:rsidRDefault="00372204" w:rsidP="00372204">
      <w:pPr>
        <w:rPr>
          <w:iCs/>
        </w:rPr>
      </w:pPr>
      <w:r>
        <w:rPr>
          <w:iCs/>
        </w:rPr>
        <w:t>Jones,</w:t>
      </w:r>
      <w:r w:rsidR="000648CE">
        <w:rPr>
          <w:iCs/>
        </w:rPr>
        <w:t xml:space="preserve"> Morgan D.</w:t>
      </w:r>
      <w:r>
        <w:rPr>
          <w:iCs/>
        </w:rPr>
        <w:t xml:space="preserve"> </w:t>
      </w:r>
      <w:r>
        <w:rPr>
          <w:i/>
          <w:iCs/>
        </w:rPr>
        <w:t>The Thinker’s Toolkit: 14 Powerful Techniques for Problem Solving</w:t>
      </w:r>
      <w:r w:rsidR="00C21BD9">
        <w:rPr>
          <w:iCs/>
        </w:rPr>
        <w:t>.</w:t>
      </w:r>
      <w:r>
        <w:rPr>
          <w:iCs/>
        </w:rPr>
        <w:t xml:space="preserve"> Crown Business, (1998), 72-79.</w:t>
      </w:r>
    </w:p>
    <w:p w:rsidR="00372204" w:rsidRDefault="00372204" w:rsidP="00372204">
      <w:pPr>
        <w:outlineLvl w:val="0"/>
      </w:pPr>
    </w:p>
    <w:p w:rsidR="00372204" w:rsidRDefault="00C21BD9" w:rsidP="00372204">
      <w:pPr>
        <w:outlineLvl w:val="0"/>
      </w:pPr>
      <w:r w:rsidRPr="00872105">
        <w:rPr>
          <w:smallCaps/>
        </w:rPr>
        <w:t>U.S. Federal Emergency Management Association, FEMA 433, Using HAZUS-MH for Risk Assessment How-To Guide</w:t>
      </w:r>
      <w:r>
        <w:t>, Step 5: Consider Mitigation Options (2004),</w:t>
      </w:r>
      <w:r w:rsidR="00372204" w:rsidRPr="00435725">
        <w:t xml:space="preserve"> </w:t>
      </w:r>
      <w:hyperlink r:id="rId86" w:history="1">
        <w:r w:rsidR="00372204" w:rsidRPr="00136E1B">
          <w:rPr>
            <w:rStyle w:val="Hyperlink"/>
          </w:rPr>
          <w:t>http://www.fema.gov/library/viewRecord.do?id=1985</w:t>
        </w:r>
      </w:hyperlink>
      <w:r w:rsidR="00372204">
        <w:t>.</w:t>
      </w:r>
    </w:p>
    <w:p w:rsidR="00372204" w:rsidRDefault="00372204" w:rsidP="005A703D">
      <w:pPr>
        <w:outlineLvl w:val="0"/>
      </w:pPr>
    </w:p>
    <w:p w:rsidR="003A4A0D" w:rsidRDefault="003A4A0D" w:rsidP="005A703D">
      <w:pPr>
        <w:outlineLvl w:val="0"/>
      </w:pPr>
      <w:r w:rsidRPr="00043494">
        <w:rPr>
          <w:smallCaps/>
        </w:rPr>
        <w:t xml:space="preserve">U.S. </w:t>
      </w:r>
      <w:r w:rsidR="00C21BD9" w:rsidRPr="00043494">
        <w:rPr>
          <w:smallCaps/>
        </w:rPr>
        <w:t xml:space="preserve">Gov’t </w:t>
      </w:r>
      <w:r w:rsidRPr="00043494">
        <w:rPr>
          <w:smallCaps/>
        </w:rPr>
        <w:t>Accountability Office,</w:t>
      </w:r>
      <w:r w:rsidR="00C21BD9" w:rsidRPr="00043494">
        <w:rPr>
          <w:smallCaps/>
        </w:rPr>
        <w:t xml:space="preserve"> GAO-07-403,</w:t>
      </w:r>
      <w:r w:rsidRPr="00043494">
        <w:rPr>
          <w:smallCaps/>
        </w:rPr>
        <w:t xml:space="preserve"> Natural Hazard Mitigation, Various Mitigation Efforts Exist, but Federal Efforts Do Not Provide a Comprehensive Strategic Framework,</w:t>
      </w:r>
      <w:r w:rsidRPr="00435725">
        <w:t xml:space="preserve"> </w:t>
      </w:r>
      <w:r w:rsidR="00E96DCB">
        <w:t>(</w:t>
      </w:r>
      <w:r w:rsidRPr="00435725">
        <w:t>2007</w:t>
      </w:r>
      <w:r w:rsidR="00E96DCB">
        <w:t>),</w:t>
      </w:r>
      <w:r w:rsidRPr="00435725">
        <w:t xml:space="preserve"> </w:t>
      </w:r>
      <w:hyperlink r:id="rId87" w:history="1">
        <w:r w:rsidRPr="00136E1B">
          <w:rPr>
            <w:rStyle w:val="Hyperlink"/>
          </w:rPr>
          <w:t>http://www.gao.gov/new.items/d07403.pdf</w:t>
        </w:r>
      </w:hyperlink>
      <w:r>
        <w:t>.</w:t>
      </w:r>
    </w:p>
    <w:p w:rsidR="00372204" w:rsidRDefault="00372204" w:rsidP="005A703D">
      <w:pPr>
        <w:outlineLvl w:val="0"/>
      </w:pPr>
    </w:p>
    <w:p w:rsidR="005F4A90" w:rsidRDefault="00372204" w:rsidP="00372204">
      <w:pPr>
        <w:rPr>
          <w:iCs/>
        </w:rPr>
      </w:pPr>
      <w:proofErr w:type="gramStart"/>
      <w:r>
        <w:rPr>
          <w:iCs/>
        </w:rPr>
        <w:t>Norman,</w:t>
      </w:r>
      <w:r w:rsidR="00C21BD9">
        <w:rPr>
          <w:iCs/>
        </w:rPr>
        <w:t xml:space="preserve"> Thomas L.</w:t>
      </w:r>
      <w:r>
        <w:rPr>
          <w:iCs/>
        </w:rPr>
        <w:t xml:space="preserve"> </w:t>
      </w:r>
      <w:r>
        <w:rPr>
          <w:i/>
          <w:iCs/>
        </w:rPr>
        <w:t>Risk Analysis and Security Countermeasure Selection</w:t>
      </w:r>
      <w:r w:rsidR="00C21BD9">
        <w:rPr>
          <w:iCs/>
        </w:rPr>
        <w:t>.</w:t>
      </w:r>
      <w:proofErr w:type="gramEnd"/>
      <w:r>
        <w:rPr>
          <w:iCs/>
        </w:rPr>
        <w:t xml:space="preserve"> </w:t>
      </w:r>
    </w:p>
    <w:p w:rsidR="00372204" w:rsidRDefault="00C21BD9" w:rsidP="00372204">
      <w:pPr>
        <w:rPr>
          <w:iCs/>
        </w:rPr>
      </w:pPr>
      <w:r>
        <w:rPr>
          <w:iCs/>
        </w:rPr>
        <w:t xml:space="preserve">New York: </w:t>
      </w:r>
      <w:r w:rsidR="00372204">
        <w:rPr>
          <w:iCs/>
        </w:rPr>
        <w:t>CRC Press, 2009, 67-81.</w:t>
      </w:r>
    </w:p>
    <w:p w:rsidR="00372204" w:rsidRDefault="00372204" w:rsidP="005A703D">
      <w:pPr>
        <w:outlineLvl w:val="0"/>
      </w:pPr>
    </w:p>
    <w:p w:rsidR="003A4A0D" w:rsidRDefault="003A4A0D" w:rsidP="009820F8">
      <w:pPr>
        <w:outlineLvl w:val="0"/>
        <w:rPr>
          <w:bCs/>
          <w:iCs/>
        </w:rPr>
      </w:pPr>
      <w:proofErr w:type="gramStart"/>
      <w:r w:rsidRPr="00E0570C">
        <w:rPr>
          <w:bCs/>
          <w:iCs/>
        </w:rPr>
        <w:t>National Infrastructure Advisory Council</w:t>
      </w:r>
      <w:r w:rsidR="001424C3">
        <w:rPr>
          <w:bCs/>
          <w:iCs/>
        </w:rPr>
        <w:t>.</w:t>
      </w:r>
      <w:proofErr w:type="gramEnd"/>
      <w:r>
        <w:rPr>
          <w:bCs/>
          <w:iCs/>
        </w:rPr>
        <w:t xml:space="preserve"> </w:t>
      </w:r>
      <w:proofErr w:type="gramStart"/>
      <w:r w:rsidRPr="00043494">
        <w:rPr>
          <w:bCs/>
          <w:i/>
          <w:iCs/>
        </w:rPr>
        <w:t>A Framework for Establishing Critical Infrastructure Resilience Goals</w:t>
      </w:r>
      <w:r w:rsidR="001424C3">
        <w:rPr>
          <w:bCs/>
          <w:iCs/>
        </w:rPr>
        <w:t>.</w:t>
      </w:r>
      <w:proofErr w:type="gramEnd"/>
      <w:r>
        <w:rPr>
          <w:bCs/>
          <w:iCs/>
        </w:rPr>
        <w:t xml:space="preserve"> </w:t>
      </w:r>
      <w:r w:rsidR="001424C3">
        <w:rPr>
          <w:bCs/>
          <w:iCs/>
        </w:rPr>
        <w:t xml:space="preserve">Washington, DC, </w:t>
      </w:r>
      <w:r w:rsidRPr="00E0570C">
        <w:rPr>
          <w:bCs/>
          <w:iCs/>
        </w:rPr>
        <w:t>2010</w:t>
      </w:r>
      <w:r w:rsidR="001424C3">
        <w:rPr>
          <w:bCs/>
          <w:iCs/>
        </w:rPr>
        <w:t>.</w:t>
      </w:r>
      <w:r>
        <w:rPr>
          <w:bCs/>
          <w:iCs/>
        </w:rPr>
        <w:t xml:space="preserve"> </w:t>
      </w:r>
      <w:hyperlink r:id="rId88" w:history="1">
        <w:r w:rsidRPr="00136E1B">
          <w:rPr>
            <w:rStyle w:val="Hyperlink"/>
            <w:bCs/>
            <w:iCs/>
          </w:rPr>
          <w:t>http://www.dhs.gov/xlibrary/assets/niac/niac-a-framework-for-establishing-critical-infrastructure-resilience-goals-2010-10-19.pdf</w:t>
        </w:r>
      </w:hyperlink>
      <w:r>
        <w:rPr>
          <w:bCs/>
          <w:iCs/>
        </w:rPr>
        <w:t>.</w:t>
      </w:r>
    </w:p>
    <w:p w:rsidR="003A4A0D" w:rsidRDefault="003A4A0D" w:rsidP="003E5953">
      <w:pPr>
        <w:rPr>
          <w:iCs/>
        </w:rPr>
      </w:pPr>
    </w:p>
    <w:p w:rsidR="00A44E8E" w:rsidRDefault="00404CD4">
      <w:pPr>
        <w:outlineLvl w:val="0"/>
        <w:rPr>
          <w:b/>
        </w:rPr>
      </w:pPr>
      <w:r>
        <w:rPr>
          <w:b/>
        </w:rPr>
        <w:t>5</w:t>
      </w:r>
      <w:r w:rsidR="003A4A0D" w:rsidRPr="005A703D">
        <w:rPr>
          <w:b/>
        </w:rPr>
        <w:t xml:space="preserve">. Recommended Additional Reading: </w:t>
      </w:r>
    </w:p>
    <w:p w:rsidR="00404CD4" w:rsidRPr="005A703D" w:rsidRDefault="00404CD4" w:rsidP="00742A05">
      <w:pPr>
        <w:ind w:left="720" w:hanging="720"/>
        <w:outlineLvl w:val="0"/>
        <w:rPr>
          <w:b/>
        </w:rPr>
      </w:pPr>
    </w:p>
    <w:p w:rsidR="003A4A0D" w:rsidRDefault="003A4A0D" w:rsidP="005A703D">
      <w:pPr>
        <w:outlineLvl w:val="0"/>
        <w:rPr>
          <w:bCs/>
          <w:iCs/>
        </w:rPr>
      </w:pPr>
      <w:r w:rsidRPr="00435725">
        <w:rPr>
          <w:bCs/>
          <w:iCs/>
        </w:rPr>
        <w:t>Robert T. Stafford Disaster Relief and Emergency Assistance Act</w:t>
      </w:r>
      <w:r w:rsidR="001424C3">
        <w:rPr>
          <w:bCs/>
          <w:iCs/>
        </w:rPr>
        <w:t>,</w:t>
      </w:r>
      <w:r w:rsidRPr="00435725">
        <w:rPr>
          <w:bCs/>
          <w:iCs/>
        </w:rPr>
        <w:t xml:space="preserve"> Pub</w:t>
      </w:r>
      <w:r w:rsidR="001424C3">
        <w:rPr>
          <w:bCs/>
          <w:iCs/>
        </w:rPr>
        <w:t>.</w:t>
      </w:r>
      <w:r w:rsidRPr="00435725">
        <w:rPr>
          <w:bCs/>
          <w:iCs/>
        </w:rPr>
        <w:t xml:space="preserve"> L</w:t>
      </w:r>
      <w:r w:rsidR="001424C3">
        <w:rPr>
          <w:bCs/>
          <w:iCs/>
        </w:rPr>
        <w:t>.</w:t>
      </w:r>
      <w:r w:rsidRPr="00435725">
        <w:rPr>
          <w:bCs/>
          <w:iCs/>
        </w:rPr>
        <w:t xml:space="preserve"> </w:t>
      </w:r>
      <w:r w:rsidR="001424C3">
        <w:rPr>
          <w:bCs/>
          <w:iCs/>
        </w:rPr>
        <w:t xml:space="preserve">No. </w:t>
      </w:r>
      <w:r w:rsidRPr="00435725">
        <w:rPr>
          <w:bCs/>
          <w:iCs/>
        </w:rPr>
        <w:t>93-288</w:t>
      </w:r>
      <w:r w:rsidR="001424C3">
        <w:rPr>
          <w:bCs/>
          <w:iCs/>
        </w:rPr>
        <w:t>,</w:t>
      </w:r>
      <w:r w:rsidRPr="00435725">
        <w:rPr>
          <w:bCs/>
          <w:iCs/>
        </w:rPr>
        <w:t xml:space="preserve"> as amended</w:t>
      </w:r>
      <w:r w:rsidR="001424C3">
        <w:rPr>
          <w:bCs/>
          <w:iCs/>
        </w:rPr>
        <w:t xml:space="preserve">. </w:t>
      </w:r>
      <w:proofErr w:type="gramStart"/>
      <w:r w:rsidR="001424C3">
        <w:rPr>
          <w:bCs/>
          <w:iCs/>
        </w:rPr>
        <w:t>Available at</w:t>
      </w:r>
      <w:r w:rsidRPr="00435725">
        <w:rPr>
          <w:bCs/>
          <w:iCs/>
        </w:rPr>
        <w:t xml:space="preserve"> </w:t>
      </w:r>
      <w:hyperlink r:id="rId89" w:history="1">
        <w:r w:rsidR="00C30680" w:rsidRPr="00C30680">
          <w:rPr>
            <w:rStyle w:val="Hyperlink"/>
            <w:bCs/>
            <w:iCs/>
          </w:rPr>
          <w:t>http://www.fema.gov/about/stafact.shtm</w:t>
        </w:r>
      </w:hyperlink>
      <w:r w:rsidR="00662131">
        <w:t>.</w:t>
      </w:r>
      <w:proofErr w:type="gramEnd"/>
      <w:r w:rsidR="00662131">
        <w:t xml:space="preserve"> </w:t>
      </w:r>
    </w:p>
    <w:p w:rsidR="003A4A0D" w:rsidRDefault="003A4A0D" w:rsidP="005A703D">
      <w:pPr>
        <w:outlineLvl w:val="0"/>
        <w:rPr>
          <w:bCs/>
          <w:iCs/>
        </w:rPr>
      </w:pPr>
    </w:p>
    <w:p w:rsidR="003A4A0D" w:rsidRDefault="003A4A0D" w:rsidP="005A703D">
      <w:pPr>
        <w:outlineLvl w:val="0"/>
        <w:rPr>
          <w:bCs/>
          <w:iCs/>
        </w:rPr>
      </w:pPr>
      <w:proofErr w:type="gramStart"/>
      <w:r w:rsidRPr="00435725">
        <w:rPr>
          <w:bCs/>
          <w:iCs/>
        </w:rPr>
        <w:t>National Fire Protection Association</w:t>
      </w:r>
      <w:r w:rsidR="001424C3">
        <w:rPr>
          <w:bCs/>
          <w:iCs/>
        </w:rPr>
        <w:t>.</w:t>
      </w:r>
      <w:proofErr w:type="gramEnd"/>
      <w:r w:rsidRPr="00435725">
        <w:rPr>
          <w:bCs/>
          <w:iCs/>
        </w:rPr>
        <w:t xml:space="preserve"> </w:t>
      </w:r>
      <w:r w:rsidRPr="00043494">
        <w:rPr>
          <w:bCs/>
          <w:i/>
          <w:iCs/>
        </w:rPr>
        <w:t>NFPA 1600: Standard on Disaster/Emergency Management and Business Continuity Programs</w:t>
      </w:r>
      <w:r w:rsidR="001424C3">
        <w:rPr>
          <w:bCs/>
          <w:iCs/>
        </w:rPr>
        <w:t>.</w:t>
      </w:r>
      <w:r w:rsidRPr="00435725">
        <w:rPr>
          <w:bCs/>
          <w:iCs/>
        </w:rPr>
        <w:t xml:space="preserve"> </w:t>
      </w:r>
      <w:proofErr w:type="gramStart"/>
      <w:r w:rsidR="001424C3">
        <w:rPr>
          <w:bCs/>
          <w:iCs/>
        </w:rPr>
        <w:t xml:space="preserve">NFPA, </w:t>
      </w:r>
      <w:r w:rsidRPr="00435725">
        <w:rPr>
          <w:bCs/>
          <w:iCs/>
        </w:rPr>
        <w:t>201</w:t>
      </w:r>
      <w:r w:rsidR="001424C3">
        <w:rPr>
          <w:bCs/>
          <w:iCs/>
        </w:rPr>
        <w:t>3.</w:t>
      </w:r>
      <w:proofErr w:type="gramEnd"/>
      <w:r w:rsidR="00662131" w:rsidRPr="00435725">
        <w:rPr>
          <w:bCs/>
          <w:iCs/>
        </w:rPr>
        <w:t xml:space="preserve"> </w:t>
      </w:r>
      <w:hyperlink r:id="rId90" w:history="1">
        <w:r w:rsidR="001424C3" w:rsidRPr="00D57EFA">
          <w:rPr>
            <w:rStyle w:val="Hyperlink"/>
          </w:rPr>
          <w:t>http://www.nfpa.org/codes-and-standards/document-information-pages?mode=code&amp;code=1600</w:t>
        </w:r>
      </w:hyperlink>
      <w:r w:rsidR="001424C3">
        <w:t xml:space="preserve">. </w:t>
      </w:r>
    </w:p>
    <w:p w:rsidR="003A4A0D" w:rsidRDefault="003A4A0D" w:rsidP="003014B2">
      <w:pPr>
        <w:outlineLvl w:val="0"/>
        <w:rPr>
          <w:b/>
          <w:bCs/>
          <w:smallCaps/>
          <w:sz w:val="28"/>
          <w:szCs w:val="28"/>
          <w:u w:val="single"/>
          <w:lang w:val="fr-FR"/>
        </w:rPr>
      </w:pPr>
    </w:p>
    <w:p w:rsidR="003A4A0D" w:rsidRPr="000E36B9" w:rsidRDefault="003A4A0D" w:rsidP="000E36B9">
      <w:pPr>
        <w:widowControl/>
        <w:overflowPunct/>
        <w:adjustRightInd/>
        <w:rPr>
          <w:b/>
          <w:bCs/>
          <w:smallCaps/>
          <w:sz w:val="28"/>
          <w:szCs w:val="28"/>
          <w:u w:val="single"/>
          <w:lang w:val="fr-FR"/>
        </w:rPr>
      </w:pPr>
      <w:r>
        <w:rPr>
          <w:b/>
          <w:bCs/>
          <w:smallCaps/>
          <w:sz w:val="28"/>
          <w:szCs w:val="28"/>
          <w:u w:val="single"/>
          <w:lang w:val="fr-FR"/>
        </w:rPr>
        <w:br w:type="page"/>
      </w:r>
      <w:proofErr w:type="spellStart"/>
      <w:r w:rsidR="00E96DCB">
        <w:rPr>
          <w:b/>
          <w:bCs/>
          <w:smallCaps/>
          <w:u w:val="single"/>
          <w:lang w:val="fr-FR"/>
        </w:rPr>
        <w:lastRenderedPageBreak/>
        <w:t>l</w:t>
      </w:r>
      <w:r w:rsidRPr="002F63B3">
        <w:rPr>
          <w:b/>
          <w:bCs/>
          <w:smallCaps/>
          <w:u w:val="single"/>
          <w:lang w:val="fr-FR"/>
        </w:rPr>
        <w:t>esson</w:t>
      </w:r>
      <w:proofErr w:type="spellEnd"/>
      <w:r w:rsidRPr="002F63B3">
        <w:rPr>
          <w:b/>
          <w:bCs/>
          <w:smallCaps/>
          <w:u w:val="single"/>
          <w:lang w:val="fr-FR"/>
        </w:rPr>
        <w:t xml:space="preserve"> 12 </w:t>
      </w:r>
      <w:proofErr w:type="spellStart"/>
      <w:r w:rsidRPr="002F63B3">
        <w:rPr>
          <w:b/>
          <w:bCs/>
          <w:smallCaps/>
          <w:u w:val="single"/>
          <w:lang w:val="fr-FR"/>
        </w:rPr>
        <w:t>topic</w:t>
      </w:r>
      <w:proofErr w:type="spellEnd"/>
      <w:proofErr w:type="gramStart"/>
      <w:r w:rsidRPr="002F63B3">
        <w:rPr>
          <w:b/>
          <w:bCs/>
          <w:smallCaps/>
          <w:lang w:val="fr-FR"/>
        </w:rPr>
        <w:t xml:space="preserve">: </w:t>
      </w:r>
      <w:r>
        <w:rPr>
          <w:b/>
          <w:bCs/>
          <w:smallCaps/>
          <w:lang w:val="fr-FR"/>
        </w:rPr>
        <w:t xml:space="preserve"> </w:t>
      </w:r>
      <w:proofErr w:type="spellStart"/>
      <w:r w:rsidR="00E96DCB">
        <w:rPr>
          <w:b/>
          <w:bCs/>
          <w:smallCaps/>
          <w:lang w:val="fr-FR"/>
        </w:rPr>
        <w:t>r</w:t>
      </w:r>
      <w:r>
        <w:rPr>
          <w:b/>
          <w:bCs/>
          <w:smallCaps/>
          <w:lang w:val="fr-FR"/>
        </w:rPr>
        <w:t>isk</w:t>
      </w:r>
      <w:proofErr w:type="spellEnd"/>
      <w:proofErr w:type="gramEnd"/>
      <w:r>
        <w:rPr>
          <w:b/>
          <w:bCs/>
          <w:smallCaps/>
          <w:lang w:val="fr-FR"/>
        </w:rPr>
        <w:t xml:space="preserve"> management </w:t>
      </w:r>
      <w:r w:rsidR="00E96DCB">
        <w:rPr>
          <w:b/>
          <w:bCs/>
          <w:smallCaps/>
          <w:lang w:val="fr-FR"/>
        </w:rPr>
        <w:t>d</w:t>
      </w:r>
      <w:r w:rsidRPr="002F63B3">
        <w:rPr>
          <w:b/>
          <w:bCs/>
          <w:smallCaps/>
          <w:lang w:val="fr-FR"/>
        </w:rPr>
        <w:t xml:space="preserve">ecision </w:t>
      </w:r>
      <w:r w:rsidR="00E96DCB">
        <w:rPr>
          <w:b/>
          <w:bCs/>
          <w:smallCaps/>
          <w:lang w:val="fr-FR"/>
        </w:rPr>
        <w:t>support and p</w:t>
      </w:r>
      <w:r>
        <w:rPr>
          <w:b/>
          <w:bCs/>
          <w:smallCaps/>
          <w:lang w:val="fr-FR"/>
        </w:rPr>
        <w:t xml:space="preserve">erformance </w:t>
      </w:r>
      <w:r w:rsidR="00E96DCB">
        <w:rPr>
          <w:b/>
          <w:bCs/>
          <w:smallCaps/>
          <w:lang w:val="fr-FR"/>
        </w:rPr>
        <w:t>m</w:t>
      </w:r>
      <w:r>
        <w:rPr>
          <w:b/>
          <w:bCs/>
          <w:smallCaps/>
          <w:lang w:val="fr-FR"/>
        </w:rPr>
        <w:t>easurement</w:t>
      </w:r>
    </w:p>
    <w:p w:rsidR="003A4A0D" w:rsidRPr="00DA100C" w:rsidRDefault="003A4A0D" w:rsidP="00E263E2">
      <w:pPr>
        <w:rPr>
          <w:b/>
          <w:bCs/>
          <w:smallCaps/>
          <w:sz w:val="28"/>
          <w:szCs w:val="28"/>
          <w:lang w:val="fr-FR"/>
        </w:rPr>
      </w:pPr>
    </w:p>
    <w:p w:rsidR="003A4A0D" w:rsidRPr="00517345" w:rsidRDefault="00517345" w:rsidP="00517345">
      <w:pPr>
        <w:rPr>
          <w:b/>
        </w:rPr>
      </w:pPr>
      <w:r w:rsidRPr="00517345">
        <w:rPr>
          <w:b/>
        </w:rPr>
        <w:t>1.</w:t>
      </w:r>
      <w:r>
        <w:rPr>
          <w:b/>
        </w:rPr>
        <w:t xml:space="preserve"> </w:t>
      </w:r>
      <w:r w:rsidR="003A4A0D" w:rsidRPr="00517345">
        <w:rPr>
          <w:b/>
        </w:rPr>
        <w:t>Lesson Goals/Objectives:</w:t>
      </w:r>
    </w:p>
    <w:p w:rsidR="00517345" w:rsidRPr="00517345" w:rsidRDefault="00517345" w:rsidP="00517345"/>
    <w:p w:rsidR="003A4A0D" w:rsidRPr="002F63B3" w:rsidRDefault="003A4A0D" w:rsidP="001E7AC2">
      <w:pPr>
        <w:pStyle w:val="ListParagraph"/>
        <w:numPr>
          <w:ilvl w:val="0"/>
          <w:numId w:val="27"/>
        </w:numPr>
        <w:rPr>
          <w:b/>
        </w:rPr>
      </w:pPr>
      <w:bookmarkStart w:id="1" w:name="OLE_LINK3"/>
      <w:bookmarkStart w:id="2" w:name="OLE_LINK4"/>
      <w:r>
        <w:t xml:space="preserve">Identify the types of decisions that the risk assessment and management </w:t>
      </w:r>
      <w:r w:rsidR="0069670B">
        <w:t>process might</w:t>
      </w:r>
      <w:r>
        <w:t xml:space="preserve"> inform </w:t>
      </w:r>
      <w:r w:rsidRPr="00570086">
        <w:t>(</w:t>
      </w:r>
      <w:r w:rsidR="00D47B29">
        <w:t xml:space="preserve">e.g., </w:t>
      </w:r>
      <w:r w:rsidRPr="00570086">
        <w:t>allocation of a security budget to a set of protective measures, capability investment, policy, access control procedures, exercise selection and design, continuity planning, analysis of alternatives, budget needs, etc.)</w:t>
      </w:r>
      <w:r w:rsidR="00517345">
        <w:t>.</w:t>
      </w:r>
    </w:p>
    <w:bookmarkEnd w:id="1"/>
    <w:bookmarkEnd w:id="2"/>
    <w:p w:rsidR="003A4A0D" w:rsidRPr="002F63B3" w:rsidRDefault="005A38D4" w:rsidP="001E7AC2">
      <w:pPr>
        <w:pStyle w:val="ListParagraph"/>
        <w:numPr>
          <w:ilvl w:val="0"/>
          <w:numId w:val="27"/>
        </w:numPr>
        <w:rPr>
          <w:b/>
        </w:rPr>
      </w:pPr>
      <w:r>
        <w:t xml:space="preserve">Identify </w:t>
      </w:r>
      <w:r w:rsidR="003A4A0D">
        <w:t>the characteristics of a risk model, methodology, or assessment that make it a good decision enabler (i.e., degree they fit with the problem, stakeholders, and available data)</w:t>
      </w:r>
      <w:r w:rsidR="00517345">
        <w:t>.</w:t>
      </w:r>
    </w:p>
    <w:p w:rsidR="003A4A0D" w:rsidRPr="002F63B3" w:rsidRDefault="00D47B29" w:rsidP="001E7AC2">
      <w:pPr>
        <w:pStyle w:val="ListParagraph"/>
        <w:numPr>
          <w:ilvl w:val="0"/>
          <w:numId w:val="27"/>
        </w:numPr>
        <w:rPr>
          <w:b/>
        </w:rPr>
      </w:pPr>
      <w:r>
        <w:t>Explain</w:t>
      </w:r>
      <w:r w:rsidRPr="00570086">
        <w:t xml:space="preserve"> </w:t>
      </w:r>
      <w:r w:rsidR="003A4A0D" w:rsidRPr="00570086">
        <w:t xml:space="preserve">how </w:t>
      </w:r>
      <w:r w:rsidR="003A4A0D">
        <w:t xml:space="preserve">the risk assessment and management process </w:t>
      </w:r>
      <w:r w:rsidR="003A4A0D" w:rsidRPr="00570086">
        <w:t xml:space="preserve">can support </w:t>
      </w:r>
      <w:r w:rsidR="00562F33">
        <w:t xml:space="preserve">FSLTT </w:t>
      </w:r>
      <w:r w:rsidR="003A4A0D">
        <w:t>g</w:t>
      </w:r>
      <w:r w:rsidR="003A4A0D" w:rsidRPr="00570086">
        <w:t xml:space="preserve">overnment decisions concerning the establishment or budgeting for </w:t>
      </w:r>
      <w:r w:rsidR="003A4A0D">
        <w:t>critical infrastructure</w:t>
      </w:r>
      <w:r w:rsidR="003A4A0D" w:rsidRPr="00570086">
        <w:t xml:space="preserve"> </w:t>
      </w:r>
      <w:r w:rsidR="00BF6000">
        <w:t>security</w:t>
      </w:r>
      <w:r w:rsidR="003A4A0D">
        <w:t xml:space="preserve"> or </w:t>
      </w:r>
      <w:r w:rsidR="003A4A0D" w:rsidRPr="00570086">
        <w:t>resilienc</w:t>
      </w:r>
      <w:r w:rsidR="003A4A0D">
        <w:t>e</w:t>
      </w:r>
      <w:r w:rsidR="003A4A0D" w:rsidRPr="00570086">
        <w:t xml:space="preserve"> programs</w:t>
      </w:r>
      <w:r w:rsidR="00517345">
        <w:t>.</w:t>
      </w:r>
    </w:p>
    <w:p w:rsidR="003A4A0D" w:rsidRPr="002F63B3" w:rsidRDefault="00D47B29" w:rsidP="001E7AC2">
      <w:pPr>
        <w:pStyle w:val="ListParagraph"/>
        <w:numPr>
          <w:ilvl w:val="0"/>
          <w:numId w:val="27"/>
        </w:numPr>
        <w:rPr>
          <w:b/>
        </w:rPr>
      </w:pPr>
      <w:r>
        <w:t xml:space="preserve">Evaluate </w:t>
      </w:r>
      <w:r w:rsidR="003A4A0D">
        <w:t>common problems that cause risk assessments to fail to meet decision-makers’ needs (e.g., poor design, poor scenario generation, and lack of feedback opportunities)</w:t>
      </w:r>
      <w:r w:rsidR="00517345">
        <w:t>.</w:t>
      </w:r>
    </w:p>
    <w:p w:rsidR="003A4A0D" w:rsidRPr="00903EFC" w:rsidRDefault="0099174C" w:rsidP="001E7AC2">
      <w:pPr>
        <w:pStyle w:val="ListParagraph"/>
        <w:numPr>
          <w:ilvl w:val="0"/>
          <w:numId w:val="27"/>
        </w:numPr>
        <w:rPr>
          <w:b/>
        </w:rPr>
      </w:pPr>
      <w:r>
        <w:t xml:space="preserve"> </w:t>
      </w:r>
      <w:r w:rsidR="00D47B29">
        <w:t>Evaluate</w:t>
      </w:r>
      <w:r w:rsidR="00C02ED6" w:rsidRPr="00794855">
        <w:t xml:space="preserve"> </w:t>
      </w:r>
      <w:r w:rsidR="003A4A0D" w:rsidRPr="00794855">
        <w:t>the factors that may influence decision</w:t>
      </w:r>
      <w:r w:rsidR="00D92FB5">
        <w:t>-</w:t>
      </w:r>
      <w:r w:rsidR="003A4A0D">
        <w:t xml:space="preserve">making outside the context of risk </w:t>
      </w:r>
      <w:r w:rsidR="003A4A0D" w:rsidRPr="00794855">
        <w:t>(</w:t>
      </w:r>
      <w:r w:rsidR="003A4A0D">
        <w:t xml:space="preserve">e.g., </w:t>
      </w:r>
      <w:r w:rsidR="003A4A0D" w:rsidRPr="00794855">
        <w:t xml:space="preserve">urgency, public perception, precedent, </w:t>
      </w:r>
      <w:r w:rsidR="003A4A0D">
        <w:t>potential for long-term success, etc.)</w:t>
      </w:r>
      <w:r w:rsidR="00517345">
        <w:t>.</w:t>
      </w:r>
    </w:p>
    <w:p w:rsidR="003A4A0D" w:rsidRDefault="00D47B29" w:rsidP="001E7AC2">
      <w:pPr>
        <w:pStyle w:val="ListParagraph"/>
        <w:numPr>
          <w:ilvl w:val="0"/>
          <w:numId w:val="27"/>
        </w:numPr>
      </w:pPr>
      <w:r>
        <w:t xml:space="preserve">Explain </w:t>
      </w:r>
      <w:r w:rsidR="003A4A0D">
        <w:t xml:space="preserve">the ways in which the effectiveness and efficiency of critical infrastructure </w:t>
      </w:r>
      <w:r w:rsidR="00051500">
        <w:t>security</w:t>
      </w:r>
      <w:r w:rsidR="003A4A0D">
        <w:t xml:space="preserve"> and resilience strategies, plans</w:t>
      </w:r>
      <w:r w:rsidR="005A718A">
        <w:t>,</w:t>
      </w:r>
      <w:r w:rsidR="003A4A0D">
        <w:t xml:space="preserve"> and programs may be measured over time</w:t>
      </w:r>
      <w:r w:rsidR="00517345">
        <w:t>.</w:t>
      </w:r>
    </w:p>
    <w:p w:rsidR="003A4A0D" w:rsidRDefault="00D47B29" w:rsidP="001E7AC2">
      <w:pPr>
        <w:pStyle w:val="ListParagraph"/>
        <w:numPr>
          <w:ilvl w:val="0"/>
          <w:numId w:val="27"/>
        </w:numPr>
      </w:pPr>
      <w:r>
        <w:t xml:space="preserve">Identify and explain </w:t>
      </w:r>
      <w:r w:rsidR="003A4A0D">
        <w:t>measurable indicators of systems performance as well as how system performance relates to risk</w:t>
      </w:r>
      <w:r w:rsidR="00517345">
        <w:t>.</w:t>
      </w:r>
    </w:p>
    <w:p w:rsidR="003A4A0D" w:rsidRPr="00903EFC" w:rsidRDefault="008702D9" w:rsidP="001E7AC2">
      <w:pPr>
        <w:pStyle w:val="ListParagraph"/>
        <w:numPr>
          <w:ilvl w:val="0"/>
          <w:numId w:val="27"/>
        </w:numPr>
        <w:rPr>
          <w:b/>
        </w:rPr>
      </w:pPr>
      <w:r>
        <w:t xml:space="preserve">Use </w:t>
      </w:r>
      <w:r w:rsidR="003A4A0D">
        <w:t>the Indicators and Signposts of Change methodology to track system performance over time</w:t>
      </w:r>
      <w:r w:rsidR="00517345">
        <w:t>.</w:t>
      </w:r>
    </w:p>
    <w:p w:rsidR="003A4A0D" w:rsidRDefault="003A4A0D" w:rsidP="00E263E2"/>
    <w:p w:rsidR="003A4A0D" w:rsidRDefault="003A4A0D" w:rsidP="002F63B3">
      <w:pPr>
        <w:rPr>
          <w:b/>
        </w:rPr>
      </w:pPr>
      <w:r w:rsidRPr="002F63B3">
        <w:rPr>
          <w:b/>
        </w:rPr>
        <w:t>2. Discussion Topics:</w:t>
      </w:r>
    </w:p>
    <w:p w:rsidR="00517345" w:rsidRDefault="00517345" w:rsidP="002F63B3">
      <w:pPr>
        <w:rPr>
          <w:b/>
        </w:rPr>
      </w:pPr>
    </w:p>
    <w:p w:rsidR="003A4A0D" w:rsidRDefault="003A4A0D" w:rsidP="001E7AC2">
      <w:pPr>
        <w:pStyle w:val="ListParagraph"/>
        <w:numPr>
          <w:ilvl w:val="0"/>
          <w:numId w:val="28"/>
        </w:numPr>
      </w:pPr>
      <w:r>
        <w:t xml:space="preserve">What are the types of decisions that the risk assessment and management process risk might help to inform? </w:t>
      </w:r>
    </w:p>
    <w:p w:rsidR="003A4A0D" w:rsidRPr="006C3476" w:rsidRDefault="003A4A0D" w:rsidP="001E7AC2">
      <w:pPr>
        <w:pStyle w:val="ListParagraph"/>
        <w:numPr>
          <w:ilvl w:val="0"/>
          <w:numId w:val="28"/>
        </w:numPr>
      </w:pPr>
      <w:r w:rsidRPr="006C3476">
        <w:t>How do</w:t>
      </w:r>
      <w:r>
        <w:t xml:space="preserve"> critical infrastructure and resilience risk assessment/management processes and decision support processes intersect at various levels of government?  Within the private sector</w:t>
      </w:r>
      <w:r w:rsidR="002949D3">
        <w:t>? B</w:t>
      </w:r>
      <w:r>
        <w:t>etween government and the private sector?</w:t>
      </w:r>
      <w:r w:rsidRPr="006C3476">
        <w:t xml:space="preserve"> </w:t>
      </w:r>
    </w:p>
    <w:p w:rsidR="003A4A0D" w:rsidRPr="002F63B3" w:rsidRDefault="003A4A0D" w:rsidP="001E7AC2">
      <w:pPr>
        <w:pStyle w:val="ListParagraph"/>
        <w:numPr>
          <w:ilvl w:val="0"/>
          <w:numId w:val="28"/>
        </w:numPr>
        <w:rPr>
          <w:b/>
        </w:rPr>
      </w:pPr>
      <w:r w:rsidRPr="00794855">
        <w:t xml:space="preserve">What are some factors that complicate long-term </w:t>
      </w:r>
      <w:r>
        <w:t xml:space="preserve">risk-based planning and resource </w:t>
      </w:r>
      <w:r w:rsidRPr="00794855">
        <w:t>investments</w:t>
      </w:r>
      <w:r>
        <w:t xml:space="preserve"> and performance measurement</w:t>
      </w:r>
      <w:r w:rsidRPr="00794855">
        <w:t xml:space="preserve">? </w:t>
      </w:r>
    </w:p>
    <w:p w:rsidR="003A4A0D" w:rsidRPr="002F63B3" w:rsidRDefault="003A4A0D" w:rsidP="001E7AC2">
      <w:pPr>
        <w:pStyle w:val="ListParagraph"/>
        <w:numPr>
          <w:ilvl w:val="0"/>
          <w:numId w:val="28"/>
        </w:numPr>
        <w:rPr>
          <w:b/>
        </w:rPr>
      </w:pPr>
      <w:r w:rsidRPr="00794855">
        <w:t xml:space="preserve">If a security risk is classified, how might that influence the decision-making process it is meant to support at </w:t>
      </w:r>
      <w:r w:rsidR="002949D3">
        <w:t xml:space="preserve">various </w:t>
      </w:r>
      <w:r w:rsidRPr="00794855">
        <w:t>levels of government?</w:t>
      </w:r>
    </w:p>
    <w:p w:rsidR="002949D3" w:rsidRPr="002949D3" w:rsidRDefault="003A4A0D" w:rsidP="001E7AC2">
      <w:pPr>
        <w:pStyle w:val="ListParagraph"/>
        <w:numPr>
          <w:ilvl w:val="0"/>
          <w:numId w:val="28"/>
        </w:numPr>
        <w:rPr>
          <w:b/>
        </w:rPr>
      </w:pPr>
      <w:r>
        <w:t xml:space="preserve">How are outcomes/performance related to critical infrastructure </w:t>
      </w:r>
      <w:r w:rsidR="00BF6000">
        <w:t>security</w:t>
      </w:r>
      <w:r>
        <w:t xml:space="preserve"> and resilience measured at various levels of government and within the private sector? Are there commonly used metrics? </w:t>
      </w:r>
    </w:p>
    <w:p w:rsidR="003A4A0D" w:rsidRPr="002E7853" w:rsidRDefault="003A4A0D" w:rsidP="001E7AC2">
      <w:pPr>
        <w:pStyle w:val="ListParagraph"/>
        <w:numPr>
          <w:ilvl w:val="0"/>
          <w:numId w:val="28"/>
        </w:numPr>
        <w:rPr>
          <w:b/>
        </w:rPr>
      </w:pPr>
      <w:r>
        <w:t xml:space="preserve">Is there collaboration in performance measurement between the government and </w:t>
      </w:r>
      <w:r>
        <w:lastRenderedPageBreak/>
        <w:t xml:space="preserve">the private sector? </w:t>
      </w:r>
      <w:r w:rsidR="00B22F2A">
        <w:t xml:space="preserve"> </w:t>
      </w:r>
      <w:r>
        <w:t>If so, at what level(s)?</w:t>
      </w:r>
    </w:p>
    <w:p w:rsidR="003A4A0D" w:rsidRPr="009A0008" w:rsidRDefault="003A4A0D" w:rsidP="001E7AC2">
      <w:pPr>
        <w:pStyle w:val="ListParagraph"/>
        <w:numPr>
          <w:ilvl w:val="0"/>
          <w:numId w:val="28"/>
        </w:numPr>
        <w:rPr>
          <w:b/>
        </w:rPr>
      </w:pPr>
      <w:r>
        <w:t>What are the other factors that may “trump” the classical consideration of risk as discussed in this course in the mind of a decision</w:t>
      </w:r>
      <w:r w:rsidR="00F652E1">
        <w:t>-</w:t>
      </w:r>
      <w:r>
        <w:t>maker?</w:t>
      </w:r>
    </w:p>
    <w:p w:rsidR="003A4A0D" w:rsidRDefault="003A4A0D" w:rsidP="001E7AC2">
      <w:pPr>
        <w:pStyle w:val="ListParagraph"/>
        <w:numPr>
          <w:ilvl w:val="0"/>
          <w:numId w:val="28"/>
        </w:numPr>
      </w:pPr>
      <w:r>
        <w:t>What types of indicators would you look for to measure the performance of the electric power grid?  Water distribution system?  Mass transit system?</w:t>
      </w:r>
    </w:p>
    <w:p w:rsidR="003A4A0D" w:rsidRDefault="003A4A0D" w:rsidP="001E7AC2">
      <w:pPr>
        <w:pStyle w:val="ListParagraph"/>
        <w:numPr>
          <w:ilvl w:val="0"/>
          <w:numId w:val="28"/>
        </w:numPr>
      </w:pPr>
      <w:r>
        <w:t xml:space="preserve">How does system performance relate to risk? </w:t>
      </w:r>
    </w:p>
    <w:p w:rsidR="003A4A0D" w:rsidRDefault="003A4A0D" w:rsidP="001E7AC2">
      <w:pPr>
        <w:pStyle w:val="ListParagraph"/>
        <w:numPr>
          <w:ilvl w:val="0"/>
          <w:numId w:val="28"/>
        </w:numPr>
      </w:pPr>
      <w:r>
        <w:t>How can the Indicators and Signposts of Change methodology be used to inform decisions to issue warnings to decision-makers?</w:t>
      </w:r>
    </w:p>
    <w:p w:rsidR="003A4A0D" w:rsidRDefault="003A4A0D" w:rsidP="00EE7FD7">
      <w:pPr>
        <w:pStyle w:val="ListParagraph"/>
        <w:rPr>
          <w:b/>
        </w:rPr>
      </w:pPr>
    </w:p>
    <w:p w:rsidR="003A4A0D" w:rsidRDefault="003A4A0D" w:rsidP="00EE7FD7">
      <w:pPr>
        <w:outlineLvl w:val="0"/>
        <w:rPr>
          <w:b/>
        </w:rPr>
      </w:pPr>
      <w:r>
        <w:rPr>
          <w:b/>
        </w:rPr>
        <w:t>3.</w:t>
      </w:r>
      <w:r w:rsidRPr="00EE7FD7">
        <w:rPr>
          <w:b/>
        </w:rPr>
        <w:t xml:space="preserve"> </w:t>
      </w:r>
      <w:proofErr w:type="gramStart"/>
      <w:r w:rsidRPr="00EE7FD7">
        <w:rPr>
          <w:b/>
        </w:rPr>
        <w:t>In-</w:t>
      </w:r>
      <w:proofErr w:type="gramEnd"/>
      <w:r w:rsidRPr="00EE7FD7">
        <w:rPr>
          <w:b/>
        </w:rPr>
        <w:t xml:space="preserve">Class Activity: </w:t>
      </w:r>
      <w:r>
        <w:rPr>
          <w:b/>
        </w:rPr>
        <w:t xml:space="preserve">Performance </w:t>
      </w:r>
      <w:r w:rsidRPr="00EE7FD7">
        <w:rPr>
          <w:b/>
        </w:rPr>
        <w:t>Measure Development Exercise</w:t>
      </w:r>
    </w:p>
    <w:p w:rsidR="00B22F2A" w:rsidRPr="00EE7FD7" w:rsidRDefault="00B22F2A" w:rsidP="00EE7FD7">
      <w:pPr>
        <w:outlineLvl w:val="0"/>
        <w:rPr>
          <w:b/>
        </w:rPr>
      </w:pPr>
    </w:p>
    <w:p w:rsidR="003A4A0D" w:rsidRDefault="003A4A0D" w:rsidP="00EE7FD7">
      <w:pPr>
        <w:outlineLvl w:val="0"/>
      </w:pPr>
      <w:r>
        <w:t>In this exercise, learners will be asked to propose and describe metrics used for understanding and tracking the performance of a particular critical infrastructure system, subsystem, or asset over time.  Afterward</w:t>
      </w:r>
      <w:r w:rsidR="002949D3">
        <w:t>s</w:t>
      </w:r>
      <w:r>
        <w:t xml:space="preserve">, learners will develop a strategy for collecting data to assign values to these metrics and discuss data quality issues.  The goal of this assignment is to provide learners with an experience </w:t>
      </w:r>
      <w:r w:rsidR="002949D3">
        <w:t xml:space="preserve">in </w:t>
      </w:r>
      <w:r>
        <w:t>developing measures that can be used to evaluate the present condition of a system</w:t>
      </w:r>
      <w:r w:rsidR="002949D3">
        <w:t xml:space="preserve"> in terms of risk</w:t>
      </w:r>
      <w:r>
        <w:t>.</w:t>
      </w:r>
    </w:p>
    <w:p w:rsidR="003A4A0D" w:rsidRPr="003B574A" w:rsidRDefault="003A4A0D" w:rsidP="00E263E2"/>
    <w:p w:rsidR="003A4A0D" w:rsidRPr="002F63B3" w:rsidRDefault="003A4A0D" w:rsidP="003014B2">
      <w:pPr>
        <w:ind w:left="720" w:hanging="720"/>
        <w:outlineLvl w:val="0"/>
        <w:rPr>
          <w:b/>
        </w:rPr>
      </w:pPr>
      <w:r>
        <w:rPr>
          <w:b/>
        </w:rPr>
        <w:t>4</w:t>
      </w:r>
      <w:r w:rsidRPr="002F63B3">
        <w:rPr>
          <w:b/>
        </w:rPr>
        <w:t xml:space="preserve">. Required Reading: </w:t>
      </w:r>
    </w:p>
    <w:p w:rsidR="00B22F2A" w:rsidRDefault="00B22F2A" w:rsidP="002F63B3"/>
    <w:p w:rsidR="003A4A0D" w:rsidRDefault="003A4A0D" w:rsidP="002F63B3">
      <w:proofErr w:type="gramStart"/>
      <w:r>
        <w:t>SRMBOK</w:t>
      </w:r>
      <w:r w:rsidR="00B60F06">
        <w:t>.</w:t>
      </w:r>
      <w:proofErr w:type="gramEnd"/>
      <w:r>
        <w:t xml:space="preserve"> Chapter 3: Security Governance; Chapter 11: Security Risk Management Integration.</w:t>
      </w:r>
    </w:p>
    <w:p w:rsidR="003A4A0D" w:rsidRDefault="003A4A0D" w:rsidP="00F67ABD">
      <w:pPr>
        <w:ind w:left="720" w:hanging="720"/>
        <w:outlineLvl w:val="0"/>
        <w:rPr>
          <w:u w:val="single"/>
        </w:rPr>
      </w:pPr>
    </w:p>
    <w:p w:rsidR="003A4A0D" w:rsidRDefault="003A4A0D" w:rsidP="002F63B3">
      <w:pPr>
        <w:outlineLvl w:val="0"/>
      </w:pPr>
      <w:proofErr w:type="gramStart"/>
      <w:r w:rsidRPr="002F63B3">
        <w:t>Gregory</w:t>
      </w:r>
      <w:r w:rsidR="00B60F06">
        <w:t>, Robin</w:t>
      </w:r>
      <w:r w:rsidRPr="002F63B3">
        <w:t xml:space="preserve"> and Ralph L. Keeney</w:t>
      </w:r>
      <w:r w:rsidR="00B60F06">
        <w:t>.</w:t>
      </w:r>
      <w:proofErr w:type="gramEnd"/>
      <w:r w:rsidRPr="002F63B3">
        <w:t xml:space="preserve"> </w:t>
      </w:r>
      <w:proofErr w:type="gramStart"/>
      <w:r w:rsidRPr="002F63B3">
        <w:t>“Creating Policy Alternatives Using Stakeholder Values</w:t>
      </w:r>
      <w:r w:rsidR="00B60F06">
        <w:t>.</w:t>
      </w:r>
      <w:r w:rsidRPr="002F63B3">
        <w:t>”</w:t>
      </w:r>
      <w:proofErr w:type="gramEnd"/>
      <w:r w:rsidRPr="002F63B3">
        <w:t xml:space="preserve"> </w:t>
      </w:r>
      <w:r w:rsidRPr="002F63B3">
        <w:rPr>
          <w:i/>
        </w:rPr>
        <w:t>Management Science</w:t>
      </w:r>
      <w:r>
        <w:t xml:space="preserve"> 40</w:t>
      </w:r>
      <w:r w:rsidR="00B60F06">
        <w:t xml:space="preserve">, no. </w:t>
      </w:r>
      <w:r>
        <w:t xml:space="preserve">8 </w:t>
      </w:r>
      <w:r w:rsidR="00517345">
        <w:t>(</w:t>
      </w:r>
      <w:r w:rsidR="00B60F06">
        <w:t xml:space="preserve">August </w:t>
      </w:r>
      <w:r w:rsidRPr="002F63B3">
        <w:t>1994</w:t>
      </w:r>
      <w:r w:rsidR="00517345">
        <w:t>)</w:t>
      </w:r>
      <w:r w:rsidR="00B60F06">
        <w:t>:</w:t>
      </w:r>
      <w:r>
        <w:t xml:space="preserve"> </w:t>
      </w:r>
      <w:r w:rsidRPr="002F63B3">
        <w:t>1035</w:t>
      </w:r>
      <w:r w:rsidR="00B60F06">
        <w:t>-</w:t>
      </w:r>
      <w:r w:rsidRPr="002F63B3">
        <w:t>48.</w:t>
      </w:r>
      <w:r w:rsidR="00131BD7">
        <w:t xml:space="preserve"> </w:t>
      </w:r>
      <w:hyperlink r:id="rId91" w:history="1">
        <w:r w:rsidR="00B60F06" w:rsidRPr="00D57EFA">
          <w:rPr>
            <w:rStyle w:val="Hyperlink"/>
          </w:rPr>
          <w:t>http://mansci.journal.informs.org/content/40/8/1035.abstract?ijkey=fc4834000d9cb28a0c37ce3211e6a3d90822d91f&amp;keytype2=tf_ipsecsha</w:t>
        </w:r>
      </w:hyperlink>
      <w:r w:rsidR="00B60F06">
        <w:t xml:space="preserve">. </w:t>
      </w:r>
    </w:p>
    <w:p w:rsidR="003A4A0D" w:rsidRDefault="003A4A0D" w:rsidP="002F63B3">
      <w:pPr>
        <w:outlineLvl w:val="0"/>
      </w:pPr>
    </w:p>
    <w:p w:rsidR="003A4A0D" w:rsidRDefault="003A4A0D" w:rsidP="00AA6F6E">
      <w:pPr>
        <w:rPr>
          <w:iCs/>
        </w:rPr>
      </w:pPr>
      <w:proofErr w:type="gramStart"/>
      <w:r>
        <w:rPr>
          <w:iCs/>
        </w:rPr>
        <w:t>Central Intelligence Agency</w:t>
      </w:r>
      <w:r w:rsidR="00B60F06">
        <w:rPr>
          <w:iCs/>
        </w:rPr>
        <w:t>.</w:t>
      </w:r>
      <w:proofErr w:type="gramEnd"/>
      <w:r>
        <w:rPr>
          <w:iCs/>
        </w:rPr>
        <w:t xml:space="preserve"> </w:t>
      </w:r>
      <w:r>
        <w:rPr>
          <w:i/>
          <w:iCs/>
        </w:rPr>
        <w:t>A Tradecraft Primer: Structured Analytic Techniques for Improving Intelligence Analysis</w:t>
      </w:r>
      <w:r w:rsidR="00B60F06">
        <w:rPr>
          <w:iCs/>
        </w:rPr>
        <w:t>.</w:t>
      </w:r>
      <w:r>
        <w:rPr>
          <w:iCs/>
        </w:rPr>
        <w:t xml:space="preserve"> </w:t>
      </w:r>
      <w:proofErr w:type="gramStart"/>
      <w:r w:rsidR="00517345">
        <w:rPr>
          <w:iCs/>
        </w:rPr>
        <w:t>(200</w:t>
      </w:r>
      <w:r w:rsidR="00B60F06">
        <w:rPr>
          <w:iCs/>
        </w:rPr>
        <w:t>9</w:t>
      </w:r>
      <w:r w:rsidR="00517345">
        <w:rPr>
          <w:iCs/>
        </w:rPr>
        <w:t>),</w:t>
      </w:r>
      <w:r>
        <w:rPr>
          <w:iCs/>
        </w:rPr>
        <w:t xml:space="preserve"> </w:t>
      </w:r>
      <w:hyperlink r:id="rId92" w:history="1">
        <w:r w:rsidRPr="003228E8">
          <w:rPr>
            <w:rStyle w:val="Hyperlink"/>
            <w:iCs/>
          </w:rPr>
          <w:t>https://www.cia.gov/library/center-for-the-study-of-intelligence/csi-publications/books-and-monographs/Tradecraft%20Primer-apr09.pdf</w:t>
        </w:r>
      </w:hyperlink>
      <w:r>
        <w:t>.</w:t>
      </w:r>
      <w:proofErr w:type="gramEnd"/>
    </w:p>
    <w:p w:rsidR="003A4A0D" w:rsidRDefault="003A4A0D" w:rsidP="00AA6F6E">
      <w:pPr>
        <w:rPr>
          <w:iCs/>
        </w:rPr>
      </w:pPr>
    </w:p>
    <w:p w:rsidR="003A4A0D" w:rsidRDefault="003A4A0D" w:rsidP="00AA6F6E">
      <w:pPr>
        <w:rPr>
          <w:iCs/>
        </w:rPr>
      </w:pPr>
      <w:r>
        <w:rPr>
          <w:iCs/>
        </w:rPr>
        <w:t>Hubbard,</w:t>
      </w:r>
      <w:r w:rsidR="00B60F06">
        <w:rPr>
          <w:iCs/>
        </w:rPr>
        <w:t xml:space="preserve"> Douglas W.</w:t>
      </w:r>
      <w:r>
        <w:rPr>
          <w:iCs/>
        </w:rPr>
        <w:t xml:space="preserve"> </w:t>
      </w:r>
      <w:r>
        <w:rPr>
          <w:i/>
          <w:iCs/>
        </w:rPr>
        <w:t>How to Measure Anything: Finding the Value of Intangibles in Business</w:t>
      </w:r>
      <w:r w:rsidR="00B60F06">
        <w:rPr>
          <w:iCs/>
        </w:rPr>
        <w:t>.</w:t>
      </w:r>
      <w:r w:rsidR="00E454C5">
        <w:rPr>
          <w:iCs/>
        </w:rPr>
        <w:t xml:space="preserve"> 2nd ed.</w:t>
      </w:r>
      <w:r>
        <w:rPr>
          <w:iCs/>
        </w:rPr>
        <w:t xml:space="preserve"> </w:t>
      </w:r>
      <w:r w:rsidR="00B60F06">
        <w:rPr>
          <w:iCs/>
        </w:rPr>
        <w:t xml:space="preserve">Hoboken, NJ: </w:t>
      </w:r>
      <w:r>
        <w:rPr>
          <w:iCs/>
        </w:rPr>
        <w:t>Wiley, 2010.</w:t>
      </w:r>
    </w:p>
    <w:p w:rsidR="003A4A0D" w:rsidRDefault="003A4A0D" w:rsidP="00AA6F6E">
      <w:pPr>
        <w:rPr>
          <w:iCs/>
        </w:rPr>
      </w:pPr>
    </w:p>
    <w:p w:rsidR="003A4A0D" w:rsidRDefault="003A4A0D" w:rsidP="009C1AC6">
      <w:proofErr w:type="gramStart"/>
      <w:r>
        <w:t>National Research Council</w:t>
      </w:r>
      <w:r w:rsidR="00E454C5">
        <w:t>.</w:t>
      </w:r>
      <w:proofErr w:type="gramEnd"/>
      <w:r>
        <w:t xml:space="preserve"> </w:t>
      </w:r>
      <w:r w:rsidRPr="00043494">
        <w:rPr>
          <w:i/>
          <w:iCs/>
        </w:rPr>
        <w:t>Review of the Department of Homeland Security’s Approach to Risk Analysis</w:t>
      </w:r>
      <w:r w:rsidR="00E454C5">
        <w:t>.</w:t>
      </w:r>
      <w:r>
        <w:t xml:space="preserve"> Washington, DC: The National Academies Press, </w:t>
      </w:r>
      <w:r w:rsidR="00517345">
        <w:t>2010</w:t>
      </w:r>
      <w:r w:rsidR="00E454C5">
        <w:t>.</w:t>
      </w:r>
      <w:r>
        <w:t xml:space="preserve"> </w:t>
      </w:r>
      <w:hyperlink r:id="rId93" w:history="1">
        <w:r w:rsidR="00E454C5" w:rsidRPr="00D57EFA">
          <w:rPr>
            <w:rStyle w:val="Hyperlink"/>
          </w:rPr>
          <w:t>http://www.nap.edu/openbook.php?record_id=12972</w:t>
        </w:r>
      </w:hyperlink>
      <w:r w:rsidR="00E454C5">
        <w:t xml:space="preserve">. </w:t>
      </w:r>
      <w:r w:rsidR="00131BD7" w:rsidRPr="00131BD7" w:rsidDel="00131BD7">
        <w:t xml:space="preserve"> </w:t>
      </w:r>
    </w:p>
    <w:p w:rsidR="003A4A0D" w:rsidRPr="002F63B3" w:rsidRDefault="003A4A0D" w:rsidP="00F67ABD">
      <w:pPr>
        <w:outlineLvl w:val="0"/>
        <w:rPr>
          <w:b/>
        </w:rPr>
      </w:pPr>
    </w:p>
    <w:p w:rsidR="003A4A0D" w:rsidRPr="002F63B3" w:rsidRDefault="00B22F2A" w:rsidP="002F63B3">
      <w:pPr>
        <w:outlineLvl w:val="0"/>
        <w:rPr>
          <w:b/>
        </w:rPr>
      </w:pPr>
      <w:r>
        <w:rPr>
          <w:b/>
        </w:rPr>
        <w:t>5</w:t>
      </w:r>
      <w:r w:rsidR="003A4A0D" w:rsidRPr="002F63B3">
        <w:rPr>
          <w:b/>
        </w:rPr>
        <w:t xml:space="preserve">. Recommended Additional Reading: </w:t>
      </w:r>
    </w:p>
    <w:p w:rsidR="003A4A0D" w:rsidRDefault="003A4A0D" w:rsidP="002F63B3"/>
    <w:p w:rsidR="003A4A0D" w:rsidRDefault="003A4A0D" w:rsidP="00AA6F6E">
      <w:r>
        <w:rPr>
          <w:iCs/>
        </w:rPr>
        <w:t>Betts,</w:t>
      </w:r>
      <w:r w:rsidR="003715A1">
        <w:rPr>
          <w:iCs/>
        </w:rPr>
        <w:t xml:space="preserve"> Richard K.</w:t>
      </w:r>
      <w:r>
        <w:rPr>
          <w:iCs/>
        </w:rPr>
        <w:t xml:space="preserve"> “Analysis, War and Decision: Why Intelligence Failures are Inevitable</w:t>
      </w:r>
      <w:r w:rsidR="003715A1">
        <w:rPr>
          <w:iCs/>
        </w:rPr>
        <w:t>.</w:t>
      </w:r>
      <w:r>
        <w:rPr>
          <w:iCs/>
        </w:rPr>
        <w:t xml:space="preserve">” </w:t>
      </w:r>
      <w:r>
        <w:rPr>
          <w:i/>
          <w:iCs/>
        </w:rPr>
        <w:t>World Politics</w:t>
      </w:r>
      <w:r>
        <w:rPr>
          <w:iCs/>
        </w:rPr>
        <w:t xml:space="preserve"> </w:t>
      </w:r>
      <w:r w:rsidR="003715A1">
        <w:rPr>
          <w:iCs/>
        </w:rPr>
        <w:t>31</w:t>
      </w:r>
      <w:r>
        <w:rPr>
          <w:iCs/>
        </w:rPr>
        <w:t>,</w:t>
      </w:r>
      <w:r w:rsidR="003715A1">
        <w:rPr>
          <w:iCs/>
        </w:rPr>
        <w:t xml:space="preserve"> no. 1</w:t>
      </w:r>
      <w:r>
        <w:rPr>
          <w:iCs/>
        </w:rPr>
        <w:t xml:space="preserve"> </w:t>
      </w:r>
      <w:r w:rsidR="00517345">
        <w:rPr>
          <w:iCs/>
        </w:rPr>
        <w:t>(</w:t>
      </w:r>
      <w:r w:rsidR="003715A1">
        <w:rPr>
          <w:iCs/>
        </w:rPr>
        <w:t>October 1978</w:t>
      </w:r>
      <w:r w:rsidR="00517345">
        <w:rPr>
          <w:iCs/>
        </w:rPr>
        <w:t>)</w:t>
      </w:r>
      <w:r w:rsidR="003715A1">
        <w:rPr>
          <w:iCs/>
        </w:rPr>
        <w:t>: 61-89.</w:t>
      </w:r>
      <w:r>
        <w:rPr>
          <w:iCs/>
        </w:rPr>
        <w:t xml:space="preserve"> </w:t>
      </w:r>
      <w:hyperlink r:id="rId94" w:history="1">
        <w:r w:rsidR="003715A1" w:rsidRPr="00D57EFA">
          <w:rPr>
            <w:rStyle w:val="Hyperlink"/>
            <w:iCs/>
          </w:rPr>
          <w:t>http://journals.cambridge.org/action/displayAbstract?fromPage=online&amp;aid=7629164&amp;fileId=S0043887100010182</w:t>
        </w:r>
      </w:hyperlink>
      <w:r w:rsidR="003715A1">
        <w:rPr>
          <w:iCs/>
        </w:rPr>
        <w:t xml:space="preserve">. </w:t>
      </w:r>
      <w:r w:rsidR="003715A1" w:rsidRPr="003715A1" w:rsidDel="003715A1">
        <w:rPr>
          <w:rStyle w:val="CommentReference"/>
          <w:iCs/>
          <w:sz w:val="24"/>
          <w:szCs w:val="24"/>
        </w:rPr>
        <w:t xml:space="preserve"> </w:t>
      </w:r>
    </w:p>
    <w:p w:rsidR="003A4A0D" w:rsidRDefault="003A4A0D" w:rsidP="00AA6F6E"/>
    <w:p w:rsidR="003A4A0D" w:rsidRPr="00AF4A19" w:rsidRDefault="003A4A0D" w:rsidP="00631A4D">
      <w:pPr>
        <w:rPr>
          <w:iCs/>
        </w:rPr>
      </w:pPr>
      <w:proofErr w:type="spellStart"/>
      <w:r>
        <w:rPr>
          <w:iCs/>
        </w:rPr>
        <w:t>Clemen</w:t>
      </w:r>
      <w:proofErr w:type="spellEnd"/>
      <w:r>
        <w:rPr>
          <w:iCs/>
        </w:rPr>
        <w:t>,</w:t>
      </w:r>
      <w:r w:rsidR="003715A1">
        <w:rPr>
          <w:iCs/>
        </w:rPr>
        <w:t xml:space="preserve"> Robert T.</w:t>
      </w:r>
      <w:r>
        <w:rPr>
          <w:iCs/>
        </w:rPr>
        <w:t xml:space="preserve"> </w:t>
      </w:r>
      <w:r>
        <w:rPr>
          <w:i/>
          <w:iCs/>
        </w:rPr>
        <w:t>Making Hard Decisions: An Introduction to Decision Analysis</w:t>
      </w:r>
      <w:r w:rsidR="003715A1">
        <w:rPr>
          <w:iCs/>
        </w:rPr>
        <w:t>.</w:t>
      </w:r>
      <w:r>
        <w:rPr>
          <w:iCs/>
        </w:rPr>
        <w:t xml:space="preserve"> </w:t>
      </w:r>
      <w:proofErr w:type="gramStart"/>
      <w:r w:rsidR="003715A1">
        <w:rPr>
          <w:iCs/>
        </w:rPr>
        <w:t>Cengage</w:t>
      </w:r>
      <w:r>
        <w:rPr>
          <w:iCs/>
        </w:rPr>
        <w:t>, 1997.</w:t>
      </w:r>
      <w:proofErr w:type="gramEnd"/>
    </w:p>
    <w:p w:rsidR="003A4A0D" w:rsidRDefault="003A4A0D" w:rsidP="00631A4D"/>
    <w:p w:rsidR="00580312" w:rsidRDefault="00580312">
      <w:pPr>
        <w:widowControl/>
        <w:overflowPunct/>
        <w:adjustRightInd/>
        <w:rPr>
          <w:b/>
          <w:bCs/>
          <w:smallCaps/>
          <w:u w:val="single"/>
        </w:rPr>
      </w:pPr>
      <w:r>
        <w:rPr>
          <w:b/>
          <w:bCs/>
          <w:smallCaps/>
          <w:u w:val="single"/>
        </w:rPr>
        <w:br w:type="page"/>
      </w:r>
    </w:p>
    <w:p w:rsidR="003A4A0D" w:rsidRPr="00DE2BF9" w:rsidRDefault="00A85388" w:rsidP="003014B2">
      <w:pPr>
        <w:keepNext/>
        <w:outlineLvl w:val="0"/>
        <w:rPr>
          <w:b/>
          <w:bCs/>
          <w:smallCaps/>
        </w:rPr>
      </w:pPr>
      <w:r>
        <w:rPr>
          <w:b/>
          <w:bCs/>
          <w:smallCaps/>
          <w:u w:val="single"/>
        </w:rPr>
        <w:lastRenderedPageBreak/>
        <w:t>l</w:t>
      </w:r>
      <w:r w:rsidR="003A4A0D" w:rsidRPr="00DE2BF9">
        <w:rPr>
          <w:b/>
          <w:bCs/>
          <w:smallCaps/>
          <w:u w:val="single"/>
        </w:rPr>
        <w:t xml:space="preserve">esson 13 </w:t>
      </w:r>
      <w:proofErr w:type="gramStart"/>
      <w:r w:rsidR="003A4A0D" w:rsidRPr="00DE2BF9">
        <w:rPr>
          <w:b/>
          <w:bCs/>
          <w:smallCaps/>
          <w:u w:val="single"/>
        </w:rPr>
        <w:t>topic</w:t>
      </w:r>
      <w:proofErr w:type="gramEnd"/>
      <w:r w:rsidR="003A4A0D" w:rsidRPr="00DE2BF9">
        <w:rPr>
          <w:b/>
          <w:bCs/>
          <w:smallCaps/>
        </w:rPr>
        <w:t>:</w:t>
      </w:r>
      <w:r w:rsidR="000A6171">
        <w:rPr>
          <w:b/>
          <w:bCs/>
          <w:smallCaps/>
        </w:rPr>
        <w:t xml:space="preserve"> </w:t>
      </w:r>
      <w:r w:rsidR="003A4A0D" w:rsidRPr="00DE2BF9">
        <w:rPr>
          <w:b/>
          <w:bCs/>
          <w:smallCaps/>
        </w:rPr>
        <w:t xml:space="preserve"> </w:t>
      </w:r>
      <w:r w:rsidR="00F652E1">
        <w:rPr>
          <w:b/>
          <w:bCs/>
          <w:smallCaps/>
        </w:rPr>
        <w:t xml:space="preserve"> </w:t>
      </w:r>
      <w:r>
        <w:rPr>
          <w:b/>
          <w:bCs/>
          <w:smallCaps/>
        </w:rPr>
        <w:t>r</w:t>
      </w:r>
      <w:r w:rsidR="003A4A0D">
        <w:rPr>
          <w:b/>
          <w:bCs/>
          <w:smallCaps/>
        </w:rPr>
        <w:t xml:space="preserve">isk </w:t>
      </w:r>
      <w:r>
        <w:rPr>
          <w:b/>
          <w:bCs/>
          <w:smallCaps/>
        </w:rPr>
        <w:t>m</w:t>
      </w:r>
      <w:r w:rsidR="003A4A0D">
        <w:rPr>
          <w:b/>
          <w:bCs/>
          <w:smallCaps/>
        </w:rPr>
        <w:t xml:space="preserve">anagement as a </w:t>
      </w:r>
      <w:r>
        <w:rPr>
          <w:b/>
          <w:bCs/>
          <w:smallCaps/>
        </w:rPr>
        <w:t>d</w:t>
      </w:r>
      <w:r w:rsidR="003A4A0D">
        <w:rPr>
          <w:b/>
          <w:bCs/>
          <w:smallCaps/>
        </w:rPr>
        <w:t xml:space="preserve">ynamic, </w:t>
      </w:r>
      <w:r>
        <w:rPr>
          <w:b/>
          <w:bCs/>
          <w:smallCaps/>
        </w:rPr>
        <w:t>e</w:t>
      </w:r>
      <w:r w:rsidR="003A4A0D">
        <w:rPr>
          <w:b/>
          <w:bCs/>
          <w:smallCaps/>
        </w:rPr>
        <w:t xml:space="preserve">volutionary </w:t>
      </w:r>
      <w:r>
        <w:rPr>
          <w:b/>
          <w:bCs/>
          <w:smallCaps/>
        </w:rPr>
        <w:t>c</w:t>
      </w:r>
      <w:r w:rsidR="003A4A0D">
        <w:rPr>
          <w:b/>
          <w:bCs/>
          <w:smallCaps/>
        </w:rPr>
        <w:t>oncept</w:t>
      </w:r>
      <w:r w:rsidR="003A4A0D" w:rsidRPr="00DE2BF9">
        <w:rPr>
          <w:b/>
          <w:bCs/>
          <w:smallCaps/>
        </w:rPr>
        <w:t xml:space="preserve"> </w:t>
      </w:r>
    </w:p>
    <w:p w:rsidR="003A4A0D" w:rsidRDefault="003A4A0D" w:rsidP="0069329C">
      <w:pPr>
        <w:outlineLvl w:val="0"/>
        <w:rPr>
          <w:b/>
        </w:rPr>
      </w:pPr>
    </w:p>
    <w:p w:rsidR="003A4A0D" w:rsidRPr="00A85388" w:rsidRDefault="00A85388" w:rsidP="00A85388">
      <w:pPr>
        <w:outlineLvl w:val="0"/>
        <w:rPr>
          <w:b/>
        </w:rPr>
      </w:pPr>
      <w:r w:rsidRPr="00A85388">
        <w:rPr>
          <w:b/>
        </w:rPr>
        <w:t>1.</w:t>
      </w:r>
      <w:r>
        <w:rPr>
          <w:b/>
        </w:rPr>
        <w:t xml:space="preserve"> </w:t>
      </w:r>
      <w:r w:rsidR="003A4A0D" w:rsidRPr="00A85388">
        <w:rPr>
          <w:b/>
        </w:rPr>
        <w:t>Lesson Goals/Objectives:</w:t>
      </w:r>
    </w:p>
    <w:p w:rsidR="00A85388" w:rsidRDefault="00A85388" w:rsidP="00A85388"/>
    <w:p w:rsidR="003A4A0D" w:rsidRPr="0069329C" w:rsidRDefault="00FE053D" w:rsidP="001E7AC2">
      <w:pPr>
        <w:pStyle w:val="ListParagraph"/>
        <w:numPr>
          <w:ilvl w:val="0"/>
          <w:numId w:val="32"/>
        </w:numPr>
        <w:outlineLvl w:val="0"/>
        <w:rPr>
          <w:b/>
        </w:rPr>
      </w:pPr>
      <w:r>
        <w:t xml:space="preserve">Apply </w:t>
      </w:r>
      <w:r w:rsidR="003A4A0D">
        <w:t>future forecasting techniques to anticipate how different infrastructure</w:t>
      </w:r>
      <w:r w:rsidR="002949D3">
        <w:t xml:space="preserve"> system</w:t>
      </w:r>
      <w:r w:rsidR="003A4A0D">
        <w:t>s and associated risks may evolve over time and why</w:t>
      </w:r>
      <w:r w:rsidR="00A85388">
        <w:t>.</w:t>
      </w:r>
    </w:p>
    <w:p w:rsidR="003A4A0D" w:rsidRDefault="00D47B29" w:rsidP="001E7AC2">
      <w:pPr>
        <w:pStyle w:val="ListParagraph"/>
        <w:numPr>
          <w:ilvl w:val="0"/>
          <w:numId w:val="32"/>
        </w:numPr>
      </w:pPr>
      <w:r>
        <w:t>Explain</w:t>
      </w:r>
      <w:r w:rsidR="00B83273">
        <w:t xml:space="preserve"> </w:t>
      </w:r>
      <w:r w:rsidR="003A4A0D">
        <w:t>the importance of taking a forward-looking view regarding how infrastr</w:t>
      </w:r>
      <w:r w:rsidR="00642A28">
        <w:t xml:space="preserve">ucture and systems in general, </w:t>
      </w:r>
      <w:r w:rsidR="003A4A0D">
        <w:t>together with risk, evolve over time</w:t>
      </w:r>
      <w:r w:rsidR="00A85388">
        <w:t>.</w:t>
      </w:r>
    </w:p>
    <w:p w:rsidR="002949D3" w:rsidRDefault="00FB5F7B" w:rsidP="001E7AC2">
      <w:pPr>
        <w:pStyle w:val="ListParagraph"/>
        <w:numPr>
          <w:ilvl w:val="0"/>
          <w:numId w:val="32"/>
        </w:numPr>
      </w:pPr>
      <w:r>
        <w:t xml:space="preserve">Describe </w:t>
      </w:r>
      <w:r w:rsidR="002949D3">
        <w:t xml:space="preserve">ways in which critical infrastructure risk management and performance measurement approaches </w:t>
      </w:r>
      <w:r w:rsidR="00D47B29">
        <w:t>might</w:t>
      </w:r>
      <w:r w:rsidR="002949D3">
        <w:t xml:space="preserve"> evolve over time</w:t>
      </w:r>
      <w:r w:rsidR="00A85388">
        <w:t>.</w:t>
      </w:r>
      <w:r w:rsidR="002949D3">
        <w:t xml:space="preserve">  </w:t>
      </w:r>
    </w:p>
    <w:p w:rsidR="002949D3" w:rsidRDefault="00FB5F7B" w:rsidP="001E7AC2">
      <w:pPr>
        <w:pStyle w:val="ListParagraph"/>
        <w:numPr>
          <w:ilvl w:val="0"/>
          <w:numId w:val="32"/>
        </w:numPr>
      </w:pPr>
      <w:r>
        <w:t xml:space="preserve">Explain </w:t>
      </w:r>
      <w:r w:rsidR="002949D3">
        <w:t xml:space="preserve">how key critical infrastructure stakeholder relationships and dependencies and interdependencies considerations </w:t>
      </w:r>
      <w:r w:rsidR="00D47B29">
        <w:t xml:space="preserve">might </w:t>
      </w:r>
      <w:r w:rsidR="002949D3">
        <w:t>evolve over time</w:t>
      </w:r>
      <w:r w:rsidR="00A85388">
        <w:t>.</w:t>
      </w:r>
    </w:p>
    <w:p w:rsidR="003A4A0D" w:rsidRDefault="003A4A0D" w:rsidP="0069329C"/>
    <w:p w:rsidR="003A4A0D" w:rsidRDefault="003A4A0D" w:rsidP="0069329C">
      <w:pPr>
        <w:outlineLvl w:val="0"/>
        <w:rPr>
          <w:b/>
        </w:rPr>
      </w:pPr>
      <w:r>
        <w:rPr>
          <w:b/>
        </w:rPr>
        <w:t>2</w:t>
      </w:r>
      <w:r w:rsidRPr="00B93267">
        <w:rPr>
          <w:b/>
        </w:rPr>
        <w:t>. Discussion Questions:</w:t>
      </w:r>
    </w:p>
    <w:p w:rsidR="00AB211C" w:rsidRPr="00B93267" w:rsidRDefault="00AB211C" w:rsidP="0069329C">
      <w:pPr>
        <w:outlineLvl w:val="0"/>
        <w:rPr>
          <w:b/>
        </w:rPr>
      </w:pPr>
    </w:p>
    <w:p w:rsidR="002949D3" w:rsidRDefault="002949D3" w:rsidP="001E7AC2">
      <w:pPr>
        <w:pStyle w:val="ListParagraph"/>
        <w:numPr>
          <w:ilvl w:val="0"/>
          <w:numId w:val="33"/>
        </w:numPr>
      </w:pPr>
      <w:r>
        <w:t xml:space="preserve">How do you expect the critical infrastructure operating environment to evolve over time? </w:t>
      </w:r>
    </w:p>
    <w:p w:rsidR="003A4A0D" w:rsidRDefault="003A4A0D" w:rsidP="001E7AC2">
      <w:pPr>
        <w:pStyle w:val="ListParagraph"/>
        <w:numPr>
          <w:ilvl w:val="0"/>
          <w:numId w:val="33"/>
        </w:numPr>
      </w:pPr>
      <w:r>
        <w:t>How do you expect critical infrastructure threats and vulnerabilities to evolve over time?</w:t>
      </w:r>
    </w:p>
    <w:p w:rsidR="003A4A0D" w:rsidRDefault="003A4A0D" w:rsidP="001E7AC2">
      <w:pPr>
        <w:pStyle w:val="ListParagraph"/>
        <w:numPr>
          <w:ilvl w:val="0"/>
          <w:numId w:val="33"/>
        </w:numPr>
      </w:pPr>
      <w:r>
        <w:t xml:space="preserve">What are some </w:t>
      </w:r>
      <w:r w:rsidR="002949D3">
        <w:t xml:space="preserve">potentially </w:t>
      </w:r>
      <w:r>
        <w:t xml:space="preserve">significant drivers of </w:t>
      </w:r>
      <w:r w:rsidR="002949D3">
        <w:t xml:space="preserve">such </w:t>
      </w:r>
      <w:r>
        <w:t>change?</w:t>
      </w:r>
    </w:p>
    <w:p w:rsidR="003A4A0D" w:rsidRDefault="003A4A0D" w:rsidP="001E7AC2">
      <w:pPr>
        <w:pStyle w:val="ListParagraph"/>
        <w:numPr>
          <w:ilvl w:val="0"/>
          <w:numId w:val="33"/>
        </w:numPr>
      </w:pPr>
      <w:r>
        <w:t>What is the difference between a prediction and an estimate in this calculus?  Which are more useful?  Which are easier to obtain?</w:t>
      </w:r>
    </w:p>
    <w:p w:rsidR="003A4A0D" w:rsidRDefault="003A4A0D" w:rsidP="001E7AC2">
      <w:pPr>
        <w:pStyle w:val="ListParagraph"/>
        <w:numPr>
          <w:ilvl w:val="0"/>
          <w:numId w:val="33"/>
        </w:numPr>
      </w:pPr>
      <w:r>
        <w:t>Is it important to study infrastructure evolution?  Why?</w:t>
      </w:r>
    </w:p>
    <w:p w:rsidR="003A4A0D" w:rsidRDefault="003A4A0D" w:rsidP="001E7AC2">
      <w:pPr>
        <w:pStyle w:val="ListParagraph"/>
        <w:numPr>
          <w:ilvl w:val="0"/>
          <w:numId w:val="33"/>
        </w:numPr>
      </w:pPr>
      <w:r>
        <w:t>How does such study tie in with risk assessment and management in general?</w:t>
      </w:r>
    </w:p>
    <w:p w:rsidR="00C15089" w:rsidRDefault="00C15089" w:rsidP="00C15089">
      <w:pPr>
        <w:pStyle w:val="ListParagraph"/>
        <w:numPr>
          <w:ilvl w:val="0"/>
          <w:numId w:val="33"/>
        </w:numPr>
      </w:pPr>
      <w:r>
        <w:t>How will key critical infrastructure stakeholder relationships and dependencies and interdependencies considerations evolve over time?</w:t>
      </w:r>
    </w:p>
    <w:p w:rsidR="00C15089" w:rsidRDefault="00C15089" w:rsidP="001E7AC2">
      <w:pPr>
        <w:pStyle w:val="ListParagraph"/>
        <w:numPr>
          <w:ilvl w:val="0"/>
          <w:numId w:val="33"/>
        </w:numPr>
      </w:pPr>
      <w:r>
        <w:t>How will we best measure and manage critical infrastructure risk and measure performance in the future?</w:t>
      </w:r>
    </w:p>
    <w:p w:rsidR="003A4A0D" w:rsidRDefault="003A4A0D" w:rsidP="0069329C">
      <w:pPr>
        <w:rPr>
          <w:u w:val="single"/>
        </w:rPr>
      </w:pPr>
    </w:p>
    <w:p w:rsidR="003A4A0D" w:rsidRDefault="003A4A0D" w:rsidP="0069329C">
      <w:pPr>
        <w:outlineLvl w:val="0"/>
        <w:rPr>
          <w:b/>
        </w:rPr>
      </w:pPr>
      <w:r>
        <w:rPr>
          <w:b/>
        </w:rPr>
        <w:t>3</w:t>
      </w:r>
      <w:r w:rsidRPr="00B93267">
        <w:rPr>
          <w:b/>
        </w:rPr>
        <w:t xml:space="preserve">. </w:t>
      </w:r>
      <w:proofErr w:type="gramStart"/>
      <w:r w:rsidRPr="00B93267">
        <w:rPr>
          <w:b/>
        </w:rPr>
        <w:t>In-</w:t>
      </w:r>
      <w:proofErr w:type="gramEnd"/>
      <w:r w:rsidRPr="00B93267">
        <w:rPr>
          <w:b/>
        </w:rPr>
        <w:t>Class Activity:</w:t>
      </w:r>
      <w:r>
        <w:rPr>
          <w:b/>
        </w:rPr>
        <w:t xml:space="preserve"> Technology Forecasting Exercise</w:t>
      </w:r>
    </w:p>
    <w:p w:rsidR="000A6171" w:rsidRDefault="000A6171" w:rsidP="0069329C">
      <w:pPr>
        <w:outlineLvl w:val="0"/>
        <w:rPr>
          <w:b/>
        </w:rPr>
      </w:pPr>
    </w:p>
    <w:p w:rsidR="003A4A0D" w:rsidRDefault="003A4A0D" w:rsidP="0069329C">
      <w:pPr>
        <w:outlineLvl w:val="0"/>
      </w:pPr>
      <w:r>
        <w:t xml:space="preserve">In this exercise, learners will be assigned to </w:t>
      </w:r>
      <w:r w:rsidR="00C15089">
        <w:t xml:space="preserve">examine a </w:t>
      </w:r>
      <w:r>
        <w:t xml:space="preserve">specific critical infrastructure sector or system and will be asked to apply one or more future forecasting techniques to explore alternative ways the sector/system and associated risks might evolve over time.  Special attention will be paid to what new vulnerabilities might emerge over time, and what threats may rise to shape new risks.  The goal of this exercise </w:t>
      </w:r>
      <w:proofErr w:type="gramStart"/>
      <w:r>
        <w:t>is  not</w:t>
      </w:r>
      <w:proofErr w:type="gramEnd"/>
      <w:r>
        <w:t xml:space="preserve"> </w:t>
      </w:r>
      <w:r w:rsidR="00DF3495">
        <w:t xml:space="preserve">to </w:t>
      </w:r>
      <w:r>
        <w:t>come up with absolute predictions, but to describe the range of plausible futures and how they impact any assessment of risk.</w:t>
      </w:r>
    </w:p>
    <w:p w:rsidR="003A4A0D" w:rsidRDefault="003A4A0D" w:rsidP="0069329C">
      <w:pPr>
        <w:rPr>
          <w:u w:val="single"/>
        </w:rPr>
      </w:pPr>
    </w:p>
    <w:p w:rsidR="003A4A0D" w:rsidRPr="00B93267" w:rsidRDefault="003A4A0D" w:rsidP="0069329C">
      <w:pPr>
        <w:outlineLvl w:val="0"/>
        <w:rPr>
          <w:b/>
        </w:rPr>
      </w:pPr>
      <w:r>
        <w:rPr>
          <w:b/>
        </w:rPr>
        <w:t>4</w:t>
      </w:r>
      <w:r w:rsidRPr="00B93267">
        <w:rPr>
          <w:b/>
        </w:rPr>
        <w:t xml:space="preserve">. Required Reading: </w:t>
      </w:r>
    </w:p>
    <w:p w:rsidR="000A6171" w:rsidRDefault="000A6171" w:rsidP="0069329C">
      <w:pPr>
        <w:rPr>
          <w:iCs/>
        </w:rPr>
      </w:pPr>
    </w:p>
    <w:p w:rsidR="00754AD7" w:rsidRDefault="00754AD7" w:rsidP="00754AD7">
      <w:pPr>
        <w:rPr>
          <w:iCs/>
        </w:rPr>
      </w:pPr>
      <w:r>
        <w:rPr>
          <w:iCs/>
        </w:rPr>
        <w:t>Gordon,</w:t>
      </w:r>
      <w:r w:rsidR="00E971D9">
        <w:rPr>
          <w:iCs/>
        </w:rPr>
        <w:t xml:space="preserve"> Theodore Jay.</w:t>
      </w:r>
      <w:r>
        <w:rPr>
          <w:iCs/>
        </w:rPr>
        <w:t xml:space="preserve"> </w:t>
      </w:r>
      <w:proofErr w:type="gramStart"/>
      <w:r w:rsidRPr="00043494">
        <w:rPr>
          <w:i/>
          <w:iCs/>
        </w:rPr>
        <w:t>Cross-Impact Method</w:t>
      </w:r>
      <w:r w:rsidR="00E971D9">
        <w:rPr>
          <w:iCs/>
        </w:rPr>
        <w:t>.</w:t>
      </w:r>
      <w:proofErr w:type="gramEnd"/>
      <w:r w:rsidR="00E971D9">
        <w:rPr>
          <w:iCs/>
        </w:rPr>
        <w:t xml:space="preserve"> </w:t>
      </w:r>
      <w:proofErr w:type="gramStart"/>
      <w:r w:rsidR="00E971D9">
        <w:rPr>
          <w:iCs/>
        </w:rPr>
        <w:t>United Nations,</w:t>
      </w:r>
      <w:r>
        <w:rPr>
          <w:iCs/>
        </w:rPr>
        <w:t xml:space="preserve"> 1994</w:t>
      </w:r>
      <w:r w:rsidR="00E971D9">
        <w:rPr>
          <w:iCs/>
        </w:rPr>
        <w:t>.</w:t>
      </w:r>
      <w:proofErr w:type="gramEnd"/>
      <w:r>
        <w:rPr>
          <w:iCs/>
        </w:rPr>
        <w:t xml:space="preserve"> </w:t>
      </w:r>
      <w:hyperlink r:id="rId95" w:history="1">
        <w:r w:rsidRPr="003228E8">
          <w:rPr>
            <w:rStyle w:val="Hyperlink"/>
            <w:iCs/>
          </w:rPr>
          <w:t>http://www1.ximb.ac.in/users/fac/dpdash/dpdash.nsf/23e5e39594c064ee852564ae004fa010/2a7a6240bcf05ebde5256906000a7322/$FILE/Cross-im.pdf</w:t>
        </w:r>
      </w:hyperlink>
      <w:r>
        <w:t>.</w:t>
      </w:r>
    </w:p>
    <w:p w:rsidR="00754AD7" w:rsidRDefault="00754AD7" w:rsidP="0069329C">
      <w:pPr>
        <w:rPr>
          <w:iCs/>
        </w:rPr>
      </w:pPr>
    </w:p>
    <w:p w:rsidR="003A4A0D" w:rsidRDefault="003A4A0D" w:rsidP="0069329C">
      <w:pPr>
        <w:rPr>
          <w:iCs/>
        </w:rPr>
      </w:pPr>
      <w:proofErr w:type="gramStart"/>
      <w:r>
        <w:rPr>
          <w:iCs/>
        </w:rPr>
        <w:t>Central Intelligence Agency</w:t>
      </w:r>
      <w:r w:rsidR="00E971D9">
        <w:rPr>
          <w:iCs/>
        </w:rPr>
        <w:t>.</w:t>
      </w:r>
      <w:proofErr w:type="gramEnd"/>
      <w:r>
        <w:rPr>
          <w:iCs/>
        </w:rPr>
        <w:t xml:space="preserve"> </w:t>
      </w:r>
      <w:r>
        <w:rPr>
          <w:i/>
          <w:iCs/>
        </w:rPr>
        <w:t xml:space="preserve">A Tradecraft Primer: Structured Analytic Techniques for </w:t>
      </w:r>
      <w:r>
        <w:rPr>
          <w:i/>
          <w:iCs/>
        </w:rPr>
        <w:lastRenderedPageBreak/>
        <w:t>Improving Intelligence Analysis</w:t>
      </w:r>
      <w:r w:rsidR="00E971D9">
        <w:rPr>
          <w:iCs/>
        </w:rPr>
        <w:t>.</w:t>
      </w:r>
      <w:r>
        <w:rPr>
          <w:iCs/>
        </w:rPr>
        <w:t xml:space="preserve"> </w:t>
      </w:r>
      <w:proofErr w:type="gramStart"/>
      <w:r w:rsidR="00AB211C">
        <w:rPr>
          <w:iCs/>
        </w:rPr>
        <w:t>(200</w:t>
      </w:r>
      <w:r w:rsidR="00E971D9">
        <w:rPr>
          <w:iCs/>
        </w:rPr>
        <w:t>9</w:t>
      </w:r>
      <w:r w:rsidR="00AB211C">
        <w:rPr>
          <w:iCs/>
        </w:rPr>
        <w:t>)</w:t>
      </w:r>
      <w:r w:rsidR="00E971D9">
        <w:rPr>
          <w:iCs/>
        </w:rPr>
        <w:t>.</w:t>
      </w:r>
      <w:r w:rsidR="00AB211C">
        <w:rPr>
          <w:iCs/>
        </w:rPr>
        <w:t xml:space="preserve"> </w:t>
      </w:r>
      <w:hyperlink r:id="rId96" w:history="1">
        <w:r w:rsidRPr="003228E8">
          <w:rPr>
            <w:rStyle w:val="Hyperlink"/>
            <w:iCs/>
          </w:rPr>
          <w:t>https://www.cia.gov/library/center-for-the-study-of-intelligence/csi-publications/books-and-monographs/Tradecraft%20Primer-apr09.pdf</w:t>
        </w:r>
      </w:hyperlink>
      <w:r>
        <w:t>.</w:t>
      </w:r>
      <w:proofErr w:type="gramEnd"/>
    </w:p>
    <w:p w:rsidR="003A4A0D" w:rsidRDefault="003A4A0D" w:rsidP="0069329C">
      <w:pPr>
        <w:rPr>
          <w:iCs/>
        </w:rPr>
      </w:pPr>
    </w:p>
    <w:p w:rsidR="003A4A0D" w:rsidRDefault="003A4A0D" w:rsidP="0069329C">
      <w:pPr>
        <w:rPr>
          <w:iCs/>
        </w:rPr>
      </w:pPr>
      <w:proofErr w:type="gramStart"/>
      <w:r>
        <w:rPr>
          <w:iCs/>
        </w:rPr>
        <w:t>National Research Council</w:t>
      </w:r>
      <w:r w:rsidR="00E971D9">
        <w:rPr>
          <w:iCs/>
        </w:rPr>
        <w:t>.</w:t>
      </w:r>
      <w:proofErr w:type="gramEnd"/>
      <w:r>
        <w:rPr>
          <w:iCs/>
        </w:rPr>
        <w:t xml:space="preserve"> </w:t>
      </w:r>
      <w:proofErr w:type="gramStart"/>
      <w:r>
        <w:rPr>
          <w:i/>
          <w:iCs/>
        </w:rPr>
        <w:t>Avoiding Surprise in an Era of Global Technology Advances</w:t>
      </w:r>
      <w:r w:rsidR="00E971D9">
        <w:rPr>
          <w:iCs/>
        </w:rPr>
        <w:t>.</w:t>
      </w:r>
      <w:proofErr w:type="gramEnd"/>
      <w:r>
        <w:rPr>
          <w:i/>
          <w:iCs/>
        </w:rPr>
        <w:t xml:space="preserve"> </w:t>
      </w:r>
      <w:r w:rsidR="00E971D9">
        <w:rPr>
          <w:iCs/>
        </w:rPr>
        <w:t xml:space="preserve">Washington, DC: National Academy Press, </w:t>
      </w:r>
      <w:r w:rsidR="00AB211C">
        <w:rPr>
          <w:iCs/>
        </w:rPr>
        <w:t>2005</w:t>
      </w:r>
      <w:r w:rsidR="00343623">
        <w:rPr>
          <w:iCs/>
        </w:rPr>
        <w:t>.</w:t>
      </w:r>
      <w:r>
        <w:rPr>
          <w:iCs/>
        </w:rPr>
        <w:t xml:space="preserve"> </w:t>
      </w:r>
      <w:hyperlink r:id="rId97" w:history="1">
        <w:r w:rsidR="00131BD7" w:rsidRPr="00F935A5">
          <w:rPr>
            <w:rStyle w:val="Hyperlink"/>
            <w:iCs/>
          </w:rPr>
          <w:t>http://www.nap.edu/openbook.php?isbn=0309096057</w:t>
        </w:r>
      </w:hyperlink>
      <w:r w:rsidR="00343623">
        <w:rPr>
          <w:iCs/>
        </w:rPr>
        <w:t>.</w:t>
      </w:r>
      <w:r w:rsidR="00131BD7" w:rsidRPr="00131BD7" w:rsidDel="00131BD7">
        <w:rPr>
          <w:iCs/>
        </w:rPr>
        <w:t xml:space="preserve"> </w:t>
      </w:r>
    </w:p>
    <w:p w:rsidR="003A4A0D" w:rsidRDefault="003A4A0D" w:rsidP="0069329C">
      <w:pPr>
        <w:rPr>
          <w:iCs/>
        </w:rPr>
      </w:pPr>
    </w:p>
    <w:p w:rsidR="00537E86" w:rsidRDefault="00AB211C" w:rsidP="00537E86">
      <w:proofErr w:type="gramStart"/>
      <w:r>
        <w:t>Toffler Associates</w:t>
      </w:r>
      <w:r w:rsidR="00343623">
        <w:t>.</w:t>
      </w:r>
      <w:proofErr w:type="gramEnd"/>
      <w:r>
        <w:t xml:space="preserve"> </w:t>
      </w:r>
      <w:r w:rsidR="003A4A0D">
        <w:rPr>
          <w:i/>
          <w:iCs/>
        </w:rPr>
        <w:t>Guarding Our F</w:t>
      </w:r>
      <w:r>
        <w:rPr>
          <w:i/>
          <w:iCs/>
        </w:rPr>
        <w:t>uture: Protecting our Nation’s I</w:t>
      </w:r>
      <w:r w:rsidR="003A4A0D">
        <w:rPr>
          <w:i/>
          <w:iCs/>
        </w:rPr>
        <w:t>nfrastructure</w:t>
      </w:r>
      <w:r w:rsidR="003A4A0D">
        <w:t xml:space="preserve"> </w:t>
      </w:r>
      <w:r w:rsidR="00343623">
        <w:t xml:space="preserve">Manchester, MA: Toffler Associates, </w:t>
      </w:r>
      <w:r>
        <w:t>2008</w:t>
      </w:r>
      <w:r w:rsidR="00343623">
        <w:t>.</w:t>
      </w:r>
      <w:r>
        <w:t xml:space="preserve"> </w:t>
      </w:r>
      <w:hyperlink r:id="rId98" w:history="1">
        <w:r w:rsidR="00343623" w:rsidRPr="00D57EFA">
          <w:rPr>
            <w:rStyle w:val="Hyperlink"/>
          </w:rPr>
          <w:t>http://www.toffler.com/assets/1/6/Guarding-Our-Future.pdf</w:t>
        </w:r>
      </w:hyperlink>
      <w:r w:rsidR="00343623">
        <w:t xml:space="preserve">. </w:t>
      </w:r>
    </w:p>
    <w:p w:rsidR="00C15089" w:rsidRDefault="00C15089" w:rsidP="007531E2">
      <w:pPr>
        <w:ind w:left="720" w:hanging="720"/>
      </w:pPr>
    </w:p>
    <w:p w:rsidR="00537E86" w:rsidRDefault="00AB211C" w:rsidP="00537E86">
      <w:proofErr w:type="gramStart"/>
      <w:r>
        <w:t>Toffler Associates</w:t>
      </w:r>
      <w:r w:rsidR="00343623">
        <w:t>.</w:t>
      </w:r>
      <w:proofErr w:type="gramEnd"/>
      <w:r>
        <w:t xml:space="preserve"> </w:t>
      </w:r>
      <w:proofErr w:type="gramStart"/>
      <w:r w:rsidR="003A4A0D">
        <w:rPr>
          <w:i/>
          <w:iCs/>
        </w:rPr>
        <w:t>Five Critical Threats to the Infrastructure of the Future</w:t>
      </w:r>
      <w:r w:rsidR="00343623">
        <w:rPr>
          <w:iCs/>
        </w:rPr>
        <w:t>.</w:t>
      </w:r>
      <w:proofErr w:type="gramEnd"/>
      <w:r w:rsidR="00343623">
        <w:rPr>
          <w:iCs/>
        </w:rPr>
        <w:t xml:space="preserve"> Manchester, MA: Toffler Associates,</w:t>
      </w:r>
      <w:r>
        <w:t xml:space="preserve"> 2008. </w:t>
      </w:r>
      <w:hyperlink r:id="rId99" w:history="1">
        <w:r w:rsidR="00343623" w:rsidRPr="00D57EFA">
          <w:rPr>
            <w:rStyle w:val="Hyperlink"/>
          </w:rPr>
          <w:t>http://www.somanco.com/documents/Five%20Critical%20Infrastructure%20Threats.pdf</w:t>
        </w:r>
      </w:hyperlink>
      <w:r w:rsidR="00343623">
        <w:t xml:space="preserve">. </w:t>
      </w:r>
    </w:p>
    <w:p w:rsidR="003A4A0D" w:rsidRDefault="003A4A0D" w:rsidP="007531E2">
      <w:pPr>
        <w:ind w:left="720" w:hanging="720"/>
      </w:pPr>
    </w:p>
    <w:p w:rsidR="003C4847" w:rsidRDefault="003C4847" w:rsidP="003C4847">
      <w:r>
        <w:t xml:space="preserve">George Mason University, </w:t>
      </w:r>
      <w:proofErr w:type="gramStart"/>
      <w:r w:rsidR="002A7B5E">
        <w:t>The</w:t>
      </w:r>
      <w:proofErr w:type="gramEnd"/>
      <w:r w:rsidR="002A7B5E">
        <w:t xml:space="preserve"> </w:t>
      </w:r>
      <w:r>
        <w:t xml:space="preserve">Center for Infrastructure Protection and Homeland Security, </w:t>
      </w:r>
      <w:r w:rsidRPr="008E6936">
        <w:rPr>
          <w:i/>
        </w:rPr>
        <w:t>The CIP Report</w:t>
      </w:r>
      <w:r>
        <w:t>, 10</w:t>
      </w:r>
      <w:r w:rsidR="00343623">
        <w:t xml:space="preserve">, no. </w:t>
      </w:r>
      <w:r>
        <w:t>1 (July 2011)</w:t>
      </w:r>
      <w:r w:rsidR="00343623">
        <w:t>.</w:t>
      </w:r>
    </w:p>
    <w:p w:rsidR="003A4A0D" w:rsidRPr="0054522B" w:rsidRDefault="007B3BC2" w:rsidP="007B3BC2">
      <w:hyperlink r:id="rId100" w:history="1">
        <w:r w:rsidRPr="003C7182">
          <w:rPr>
            <w:rStyle w:val="Hyperlink"/>
          </w:rPr>
          <w:t>http://tuscany.gmu</w:t>
        </w:r>
        <w:r>
          <w:rPr>
            <w:rStyle w:val="Hyperlink"/>
          </w:rPr>
          <w:t>.edu/centers/cip/cip.gmu.edu/wp-</w:t>
        </w:r>
        <w:r w:rsidRPr="003C7182">
          <w:rPr>
            <w:rStyle w:val="Hyperlink"/>
          </w:rPr>
          <w:t>content/uploads/2013/06/CIPHS_TheCIPReport_July2011_GlobalSupplyChain.pdf</w:t>
        </w:r>
      </w:hyperlink>
      <w:r w:rsidR="00343623">
        <w:t xml:space="preserve">. </w:t>
      </w:r>
    </w:p>
    <w:p w:rsidR="003A4A0D" w:rsidRDefault="003A4A0D" w:rsidP="007531E2">
      <w:pPr>
        <w:ind w:left="720" w:hanging="720"/>
      </w:pPr>
    </w:p>
    <w:p w:rsidR="003A4A0D" w:rsidRPr="00DE2BF9" w:rsidRDefault="003A4A0D" w:rsidP="007531E2">
      <w:pPr>
        <w:ind w:left="720" w:hanging="720"/>
        <w:rPr>
          <w:b/>
          <w:bCs/>
          <w:smallCaps/>
        </w:rPr>
      </w:pPr>
      <w:r>
        <w:rPr>
          <w:b/>
          <w:bCs/>
          <w:smallCaps/>
          <w:u w:val="single"/>
        </w:rPr>
        <w:br w:type="page"/>
      </w:r>
      <w:r w:rsidR="00535044">
        <w:rPr>
          <w:b/>
          <w:bCs/>
          <w:smallCaps/>
          <w:u w:val="single"/>
        </w:rPr>
        <w:lastRenderedPageBreak/>
        <w:t>l</w:t>
      </w:r>
      <w:r w:rsidRPr="00DE2BF9">
        <w:rPr>
          <w:b/>
          <w:bCs/>
          <w:smallCaps/>
          <w:u w:val="single"/>
        </w:rPr>
        <w:t>esson 14 topic</w:t>
      </w:r>
      <w:r w:rsidRPr="00DE2BF9">
        <w:rPr>
          <w:b/>
          <w:bCs/>
          <w:smallCaps/>
        </w:rPr>
        <w:t xml:space="preserve">:  </w:t>
      </w:r>
      <w:r w:rsidR="00535044">
        <w:rPr>
          <w:b/>
          <w:bCs/>
          <w:smallCaps/>
        </w:rPr>
        <w:t>w</w:t>
      </w:r>
      <w:r>
        <w:rPr>
          <w:b/>
          <w:bCs/>
          <w:smallCaps/>
        </w:rPr>
        <w:t xml:space="preserve">ritten </w:t>
      </w:r>
      <w:r w:rsidR="00535044">
        <w:rPr>
          <w:b/>
          <w:bCs/>
          <w:smallCaps/>
        </w:rPr>
        <w:t>p</w:t>
      </w:r>
      <w:r>
        <w:rPr>
          <w:b/>
          <w:bCs/>
          <w:smallCaps/>
        </w:rPr>
        <w:t xml:space="preserve">roject </w:t>
      </w:r>
      <w:r w:rsidR="00535044">
        <w:rPr>
          <w:b/>
          <w:bCs/>
          <w:smallCaps/>
        </w:rPr>
        <w:t>p</w:t>
      </w:r>
      <w:r w:rsidRPr="00DE2BF9">
        <w:rPr>
          <w:b/>
          <w:bCs/>
          <w:smallCaps/>
        </w:rPr>
        <w:t>resentations</w:t>
      </w:r>
    </w:p>
    <w:p w:rsidR="003A4A0D" w:rsidRDefault="003A4A0D" w:rsidP="00E263E2"/>
    <w:p w:rsidR="003A4A0D" w:rsidRPr="00535044" w:rsidRDefault="00535044" w:rsidP="00535044">
      <w:pPr>
        <w:rPr>
          <w:b/>
        </w:rPr>
      </w:pPr>
      <w:r w:rsidRPr="00535044">
        <w:rPr>
          <w:b/>
        </w:rPr>
        <w:t>1.</w:t>
      </w:r>
      <w:r>
        <w:rPr>
          <w:b/>
        </w:rPr>
        <w:t xml:space="preserve"> </w:t>
      </w:r>
      <w:r w:rsidR="003A4A0D" w:rsidRPr="00535044">
        <w:rPr>
          <w:b/>
        </w:rPr>
        <w:t>Lesson Goals/Objectives:</w:t>
      </w:r>
    </w:p>
    <w:p w:rsidR="00535044" w:rsidRPr="00535044" w:rsidRDefault="00535044" w:rsidP="00535044"/>
    <w:p w:rsidR="003A4A0D" w:rsidRDefault="003A4A0D" w:rsidP="001E7AC2">
      <w:pPr>
        <w:pStyle w:val="ListParagraph"/>
        <w:numPr>
          <w:ilvl w:val="0"/>
          <w:numId w:val="29"/>
        </w:numPr>
      </w:pPr>
      <w:r w:rsidRPr="00E50D05">
        <w:t xml:space="preserve">Provide a </w:t>
      </w:r>
      <w:r>
        <w:t xml:space="preserve">concise </w:t>
      </w:r>
      <w:r w:rsidR="00C15089">
        <w:t xml:space="preserve">analysis of a </w:t>
      </w:r>
      <w:r w:rsidRPr="00E50D05">
        <w:t xml:space="preserve">key critical infrastructure </w:t>
      </w:r>
      <w:r w:rsidR="00BF6000">
        <w:t>security</w:t>
      </w:r>
      <w:r w:rsidRPr="00E50D05">
        <w:t xml:space="preserve"> and resilience </w:t>
      </w:r>
      <w:r>
        <w:t xml:space="preserve">risk assessment or management issue </w:t>
      </w:r>
      <w:r w:rsidRPr="00E50D05">
        <w:t>and provide recommendations for improvement</w:t>
      </w:r>
      <w:r>
        <w:t xml:space="preserve"> (Problem-Discussion-Recommended Solution format)</w:t>
      </w:r>
      <w:r w:rsidR="00535044">
        <w:t>.</w:t>
      </w:r>
    </w:p>
    <w:p w:rsidR="00C15089" w:rsidRDefault="00C15089" w:rsidP="001E7AC2">
      <w:pPr>
        <w:pStyle w:val="ListParagraph"/>
        <w:numPr>
          <w:ilvl w:val="0"/>
          <w:numId w:val="29"/>
        </w:numPr>
      </w:pPr>
      <w:r>
        <w:t>Provide a concise synopsis of a recommended risk assessment and management strategy for a specific infrastructure system or sector</w:t>
      </w:r>
      <w:r w:rsidR="00535044">
        <w:t>.</w:t>
      </w:r>
    </w:p>
    <w:p w:rsidR="003A4A0D" w:rsidRDefault="003A4A0D" w:rsidP="001E7AC2">
      <w:pPr>
        <w:pStyle w:val="ListParagraph"/>
        <w:numPr>
          <w:ilvl w:val="0"/>
          <w:numId w:val="29"/>
        </w:numPr>
      </w:pPr>
      <w:r>
        <w:t>Provide constructive feedback to peers on the</w:t>
      </w:r>
      <w:r w:rsidR="00C15089">
        <w:t>ir analysis</w:t>
      </w:r>
      <w:r w:rsidR="00535044">
        <w:t>.</w:t>
      </w:r>
    </w:p>
    <w:p w:rsidR="003A4A0D" w:rsidRDefault="003A4A0D" w:rsidP="0069329C"/>
    <w:p w:rsidR="003A4A0D" w:rsidRDefault="003A4A0D" w:rsidP="00E263E2">
      <w:pPr>
        <w:rPr>
          <w:b/>
        </w:rPr>
      </w:pPr>
      <w:r w:rsidRPr="00DE2BF9">
        <w:rPr>
          <w:b/>
        </w:rPr>
        <w:t>2. Discussion Topics:</w:t>
      </w:r>
    </w:p>
    <w:p w:rsidR="00535044" w:rsidRPr="00DE2BF9" w:rsidRDefault="00535044" w:rsidP="00E263E2">
      <w:pPr>
        <w:rPr>
          <w:b/>
        </w:rPr>
      </w:pPr>
    </w:p>
    <w:p w:rsidR="003A4A0D" w:rsidRPr="002A03CE" w:rsidRDefault="003A4A0D" w:rsidP="001E7AC2">
      <w:pPr>
        <w:pStyle w:val="ListParagraph"/>
        <w:numPr>
          <w:ilvl w:val="0"/>
          <w:numId w:val="29"/>
        </w:numPr>
      </w:pPr>
      <w:r>
        <w:t>Presentations</w:t>
      </w:r>
      <w:r w:rsidR="00B674B8">
        <w:t>.</w:t>
      </w:r>
    </w:p>
    <w:p w:rsidR="003A4A0D" w:rsidRPr="002A03CE" w:rsidRDefault="003A4A0D" w:rsidP="00E263E2"/>
    <w:p w:rsidR="00EF05B8" w:rsidRDefault="003A4A0D" w:rsidP="003014B2">
      <w:pPr>
        <w:ind w:left="720" w:hanging="720"/>
        <w:outlineLvl w:val="0"/>
        <w:rPr>
          <w:b/>
        </w:rPr>
      </w:pPr>
      <w:r w:rsidRPr="00DE2BF9">
        <w:rPr>
          <w:b/>
        </w:rPr>
        <w:t>3. Required Reading:</w:t>
      </w:r>
    </w:p>
    <w:p w:rsidR="00EF05B8" w:rsidRDefault="00EF05B8" w:rsidP="003014B2">
      <w:pPr>
        <w:ind w:left="720" w:hanging="720"/>
        <w:outlineLvl w:val="0"/>
        <w:rPr>
          <w:b/>
        </w:rPr>
      </w:pPr>
    </w:p>
    <w:p w:rsidR="00537E86" w:rsidRDefault="003A4A0D" w:rsidP="00537E86">
      <w:pPr>
        <w:ind w:left="720" w:hanging="720"/>
        <w:outlineLvl w:val="0"/>
      </w:pPr>
      <w:r>
        <w:t>As required for research papers and presentations</w:t>
      </w:r>
      <w:r w:rsidR="00B674B8">
        <w:t>.</w:t>
      </w:r>
    </w:p>
    <w:p w:rsidR="00537E86" w:rsidRDefault="00537E86" w:rsidP="00537E86">
      <w:pPr>
        <w:rPr>
          <w:iCs/>
        </w:rPr>
      </w:pPr>
    </w:p>
    <w:p w:rsidR="00537E86" w:rsidRDefault="003A4A0D" w:rsidP="00537E86">
      <w:pPr>
        <w:rPr>
          <w:iCs/>
        </w:rPr>
      </w:pPr>
      <w:proofErr w:type="gramStart"/>
      <w:r w:rsidRPr="00EF05B8">
        <w:rPr>
          <w:iCs/>
        </w:rPr>
        <w:t>Paul</w:t>
      </w:r>
      <w:r w:rsidR="00343623">
        <w:rPr>
          <w:iCs/>
        </w:rPr>
        <w:t>, Richard</w:t>
      </w:r>
      <w:r w:rsidRPr="00EF05B8">
        <w:rPr>
          <w:iCs/>
        </w:rPr>
        <w:t xml:space="preserve"> and L</w:t>
      </w:r>
      <w:r w:rsidR="00343623">
        <w:rPr>
          <w:iCs/>
        </w:rPr>
        <w:t>inda</w:t>
      </w:r>
      <w:r w:rsidRPr="00EF05B8">
        <w:rPr>
          <w:iCs/>
        </w:rPr>
        <w:t xml:space="preserve"> Elder</w:t>
      </w:r>
      <w:r w:rsidR="00343623">
        <w:rPr>
          <w:iCs/>
        </w:rPr>
        <w:t>.</w:t>
      </w:r>
      <w:proofErr w:type="gramEnd"/>
      <w:r w:rsidRPr="00EF05B8">
        <w:rPr>
          <w:iCs/>
        </w:rPr>
        <w:t xml:space="preserve"> </w:t>
      </w:r>
      <w:r w:rsidRPr="00EF05B8">
        <w:rPr>
          <w:i/>
          <w:iCs/>
        </w:rPr>
        <w:t>The Miniature Guide to Critical Thinking: Concepts and Tools</w:t>
      </w:r>
      <w:r w:rsidR="00343623">
        <w:rPr>
          <w:iCs/>
        </w:rPr>
        <w:t>.</w:t>
      </w:r>
      <w:r w:rsidRPr="00EF05B8">
        <w:rPr>
          <w:iCs/>
        </w:rPr>
        <w:t xml:space="preserve"> </w:t>
      </w:r>
      <w:proofErr w:type="gramStart"/>
      <w:r w:rsidRPr="00EF05B8">
        <w:rPr>
          <w:iCs/>
        </w:rPr>
        <w:t xml:space="preserve">Foundation for Critical Thinking, </w:t>
      </w:r>
      <w:r w:rsidR="00535044">
        <w:rPr>
          <w:iCs/>
        </w:rPr>
        <w:t>(</w:t>
      </w:r>
      <w:r w:rsidRPr="00EF05B8">
        <w:rPr>
          <w:iCs/>
        </w:rPr>
        <w:t>2009</w:t>
      </w:r>
      <w:r w:rsidR="00535044">
        <w:rPr>
          <w:iCs/>
        </w:rPr>
        <w:t>)</w:t>
      </w:r>
      <w:r w:rsidRPr="00EF05B8">
        <w:rPr>
          <w:iCs/>
        </w:rPr>
        <w:t>.</w:t>
      </w:r>
      <w:proofErr w:type="gramEnd"/>
      <w:r w:rsidR="00343623">
        <w:rPr>
          <w:iCs/>
        </w:rPr>
        <w:t xml:space="preserve"> </w:t>
      </w:r>
      <w:hyperlink r:id="rId101" w:history="1">
        <w:r w:rsidR="00343623" w:rsidRPr="00D57EFA">
          <w:rPr>
            <w:rStyle w:val="Hyperlink"/>
            <w:iCs/>
          </w:rPr>
          <w:t>http://think.hanover.edu/Resources/MiniGuidetoCT.pdf</w:t>
        </w:r>
      </w:hyperlink>
      <w:r w:rsidR="00343623">
        <w:rPr>
          <w:iCs/>
        </w:rPr>
        <w:t xml:space="preserve">. </w:t>
      </w:r>
    </w:p>
    <w:p w:rsidR="003A4A0D" w:rsidRDefault="003A4A0D" w:rsidP="00147EBE">
      <w:pPr>
        <w:pStyle w:val="ListParagraph"/>
        <w:ind w:left="0"/>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B674B8" w:rsidRDefault="00B674B8" w:rsidP="00B674B8">
      <w:pPr>
        <w:widowControl/>
        <w:overflowPunct/>
        <w:adjustRightInd/>
        <w:rPr>
          <w:b/>
          <w:bCs/>
          <w:smallCaps/>
          <w:u w:val="single"/>
        </w:rPr>
      </w:pPr>
    </w:p>
    <w:p w:rsidR="003A4A0D" w:rsidRPr="00B674B8" w:rsidRDefault="00535044" w:rsidP="00B674B8">
      <w:pPr>
        <w:widowControl/>
        <w:overflowPunct/>
        <w:adjustRightInd/>
        <w:rPr>
          <w:b/>
          <w:bCs/>
          <w:smallCaps/>
          <w:u w:val="single"/>
        </w:rPr>
      </w:pPr>
      <w:r>
        <w:rPr>
          <w:b/>
          <w:bCs/>
          <w:smallCaps/>
          <w:u w:val="single"/>
        </w:rPr>
        <w:t>l</w:t>
      </w:r>
      <w:r w:rsidR="003A4A0D" w:rsidRPr="00DE2BF9">
        <w:rPr>
          <w:b/>
          <w:bCs/>
          <w:smallCaps/>
          <w:u w:val="single"/>
        </w:rPr>
        <w:t xml:space="preserve">esson 15 </w:t>
      </w:r>
      <w:proofErr w:type="gramStart"/>
      <w:r w:rsidR="003A4A0D" w:rsidRPr="00DE2BF9">
        <w:rPr>
          <w:b/>
          <w:bCs/>
          <w:smallCaps/>
          <w:u w:val="single"/>
        </w:rPr>
        <w:t>topic</w:t>
      </w:r>
      <w:proofErr w:type="gramEnd"/>
      <w:r w:rsidR="003A4A0D" w:rsidRPr="00DE2BF9">
        <w:rPr>
          <w:b/>
          <w:bCs/>
          <w:smallCaps/>
        </w:rPr>
        <w:t xml:space="preserve">:  </w:t>
      </w:r>
      <w:r>
        <w:rPr>
          <w:b/>
          <w:bCs/>
          <w:smallCaps/>
        </w:rPr>
        <w:t>w</w:t>
      </w:r>
      <w:r w:rsidR="003A4A0D">
        <w:rPr>
          <w:b/>
          <w:bCs/>
          <w:smallCaps/>
        </w:rPr>
        <w:t xml:space="preserve">ritten </w:t>
      </w:r>
      <w:r>
        <w:rPr>
          <w:b/>
          <w:bCs/>
          <w:smallCaps/>
        </w:rPr>
        <w:t>p</w:t>
      </w:r>
      <w:r w:rsidR="003A4A0D">
        <w:rPr>
          <w:b/>
          <w:bCs/>
          <w:smallCaps/>
        </w:rPr>
        <w:t xml:space="preserve">roject </w:t>
      </w:r>
      <w:r>
        <w:rPr>
          <w:b/>
          <w:bCs/>
          <w:smallCaps/>
        </w:rPr>
        <w:t>p</w:t>
      </w:r>
      <w:r w:rsidR="003A4A0D">
        <w:rPr>
          <w:b/>
          <w:bCs/>
          <w:smallCaps/>
        </w:rPr>
        <w:t xml:space="preserve">resentations and </w:t>
      </w:r>
      <w:r>
        <w:rPr>
          <w:b/>
          <w:bCs/>
          <w:smallCaps/>
        </w:rPr>
        <w:t>c</w:t>
      </w:r>
      <w:r w:rsidR="003A4A0D">
        <w:rPr>
          <w:b/>
          <w:bCs/>
          <w:smallCaps/>
        </w:rPr>
        <w:t xml:space="preserve">ourse </w:t>
      </w:r>
      <w:r>
        <w:rPr>
          <w:b/>
          <w:bCs/>
          <w:smallCaps/>
        </w:rPr>
        <w:t>w</w:t>
      </w:r>
      <w:r w:rsidR="003A4A0D">
        <w:rPr>
          <w:b/>
          <w:bCs/>
          <w:smallCaps/>
        </w:rPr>
        <w:t>rap-up</w:t>
      </w:r>
    </w:p>
    <w:p w:rsidR="003A4A0D" w:rsidRDefault="003A4A0D" w:rsidP="00C0149B">
      <w:pPr>
        <w:rPr>
          <w:b/>
          <w:bCs/>
          <w:smallCaps/>
          <w:sz w:val="28"/>
          <w:szCs w:val="28"/>
        </w:rPr>
      </w:pPr>
    </w:p>
    <w:p w:rsidR="003A4A0D" w:rsidRPr="00B674B8" w:rsidRDefault="003A4A0D" w:rsidP="00FA7D0B">
      <w:pPr>
        <w:rPr>
          <w:b/>
          <w:bCs/>
        </w:rPr>
      </w:pPr>
      <w:r w:rsidRPr="00B674B8">
        <w:rPr>
          <w:b/>
          <w:bCs/>
        </w:rPr>
        <w:t>**</w:t>
      </w:r>
      <w:r w:rsidR="00535044" w:rsidRPr="00B674B8">
        <w:rPr>
          <w:b/>
          <w:bCs/>
          <w:smallCaps/>
        </w:rPr>
        <w:t>s</w:t>
      </w:r>
      <w:r w:rsidRPr="00B674B8">
        <w:rPr>
          <w:b/>
          <w:bCs/>
          <w:smallCaps/>
        </w:rPr>
        <w:t xml:space="preserve">pecial </w:t>
      </w:r>
      <w:r w:rsidR="00535044" w:rsidRPr="00B674B8">
        <w:rPr>
          <w:b/>
          <w:bCs/>
          <w:smallCaps/>
        </w:rPr>
        <w:t>a</w:t>
      </w:r>
      <w:r w:rsidRPr="00B674B8">
        <w:rPr>
          <w:b/>
          <w:bCs/>
          <w:smallCaps/>
        </w:rPr>
        <w:t xml:space="preserve">ctivity: </w:t>
      </w:r>
      <w:r w:rsidR="00535044" w:rsidRPr="00B674B8">
        <w:rPr>
          <w:b/>
          <w:bCs/>
          <w:smallCaps/>
        </w:rPr>
        <w:t>f</w:t>
      </w:r>
      <w:r w:rsidRPr="00B674B8">
        <w:rPr>
          <w:b/>
          <w:bCs/>
          <w:smallCaps/>
        </w:rPr>
        <w:t xml:space="preserve">inal </w:t>
      </w:r>
      <w:r w:rsidR="00535044" w:rsidRPr="00B674B8">
        <w:rPr>
          <w:b/>
          <w:bCs/>
          <w:smallCaps/>
        </w:rPr>
        <w:t>r</w:t>
      </w:r>
      <w:r w:rsidRPr="00B674B8">
        <w:rPr>
          <w:b/>
          <w:bCs/>
          <w:smallCaps/>
        </w:rPr>
        <w:t xml:space="preserve">esearch </w:t>
      </w:r>
      <w:r w:rsidR="00535044" w:rsidRPr="00B674B8">
        <w:rPr>
          <w:b/>
          <w:bCs/>
          <w:smallCaps/>
        </w:rPr>
        <w:t>p</w:t>
      </w:r>
      <w:r w:rsidRPr="00B674B8">
        <w:rPr>
          <w:b/>
          <w:bCs/>
          <w:smallCaps/>
        </w:rPr>
        <w:t>apers are due via e-mail prior to class</w:t>
      </w:r>
      <w:r w:rsidRPr="00B674B8">
        <w:rPr>
          <w:b/>
          <w:bCs/>
        </w:rPr>
        <w:t>.</w:t>
      </w:r>
    </w:p>
    <w:p w:rsidR="003A4A0D" w:rsidRDefault="003A4A0D" w:rsidP="00FA7D0B">
      <w:pPr>
        <w:rPr>
          <w:b/>
        </w:rPr>
      </w:pPr>
    </w:p>
    <w:p w:rsidR="003A4A0D" w:rsidRPr="00535044" w:rsidRDefault="00535044" w:rsidP="00535044">
      <w:pPr>
        <w:rPr>
          <w:b/>
        </w:rPr>
      </w:pPr>
      <w:r w:rsidRPr="00535044">
        <w:rPr>
          <w:b/>
        </w:rPr>
        <w:t>1.</w:t>
      </w:r>
      <w:r>
        <w:rPr>
          <w:b/>
        </w:rPr>
        <w:t xml:space="preserve"> </w:t>
      </w:r>
      <w:r w:rsidR="003A4A0D" w:rsidRPr="00535044">
        <w:rPr>
          <w:b/>
        </w:rPr>
        <w:t xml:space="preserve">Lesson Goals/Objectives: </w:t>
      </w:r>
    </w:p>
    <w:p w:rsidR="00535044" w:rsidRPr="00535044" w:rsidRDefault="00535044" w:rsidP="00535044"/>
    <w:p w:rsidR="00C15089" w:rsidRDefault="00C15089" w:rsidP="00C15089">
      <w:pPr>
        <w:pStyle w:val="ListParagraph"/>
        <w:numPr>
          <w:ilvl w:val="0"/>
          <w:numId w:val="31"/>
        </w:numPr>
      </w:pPr>
      <w:bookmarkStart w:id="3" w:name="OLE_LINK1"/>
      <w:bookmarkStart w:id="4" w:name="OLE_LINK2"/>
      <w:r w:rsidRPr="00E50D05">
        <w:t xml:space="preserve">Provide a </w:t>
      </w:r>
      <w:r>
        <w:t xml:space="preserve">concise analysis of a </w:t>
      </w:r>
      <w:r w:rsidRPr="00E50D05">
        <w:t xml:space="preserve">key critical infrastructure </w:t>
      </w:r>
      <w:r w:rsidR="00BF6000">
        <w:t>security</w:t>
      </w:r>
      <w:r w:rsidRPr="00E50D05">
        <w:t xml:space="preserve"> and resilience </w:t>
      </w:r>
      <w:r>
        <w:t xml:space="preserve">risk assessment or management issue </w:t>
      </w:r>
      <w:r w:rsidRPr="00E50D05">
        <w:t>and provide recommendations for improvement</w:t>
      </w:r>
      <w:r>
        <w:t xml:space="preserve"> (Problem-Discussion-Recommended Solution format)</w:t>
      </w:r>
      <w:r w:rsidR="00535044">
        <w:t>.</w:t>
      </w:r>
    </w:p>
    <w:p w:rsidR="00C15089" w:rsidRDefault="00C15089" w:rsidP="00C15089">
      <w:pPr>
        <w:pStyle w:val="ListParagraph"/>
        <w:numPr>
          <w:ilvl w:val="0"/>
          <w:numId w:val="31"/>
        </w:numPr>
      </w:pPr>
      <w:r>
        <w:t>Provide a concise synopsis of a recommended risk assessment and management strategy for a specific infrastructure system or sector</w:t>
      </w:r>
      <w:r w:rsidR="00535044">
        <w:t>.</w:t>
      </w:r>
    </w:p>
    <w:p w:rsidR="00C15089" w:rsidRDefault="00C15089" w:rsidP="00C15089">
      <w:pPr>
        <w:pStyle w:val="ListParagraph"/>
        <w:numPr>
          <w:ilvl w:val="0"/>
          <w:numId w:val="31"/>
        </w:numPr>
      </w:pPr>
      <w:r>
        <w:t>Provide constructive feedback to peers on their analysis</w:t>
      </w:r>
      <w:r w:rsidR="00535044">
        <w:t>.</w:t>
      </w:r>
    </w:p>
    <w:bookmarkEnd w:id="3"/>
    <w:bookmarkEnd w:id="4"/>
    <w:p w:rsidR="003A4A0D" w:rsidRDefault="003A4A0D" w:rsidP="001E7AC2">
      <w:pPr>
        <w:pStyle w:val="ListParagraph"/>
        <w:numPr>
          <w:ilvl w:val="0"/>
          <w:numId w:val="31"/>
        </w:numPr>
      </w:pPr>
      <w:r>
        <w:t>Summar</w:t>
      </w:r>
      <w:r w:rsidR="00C15089">
        <w:t>ize and discuss</w:t>
      </w:r>
      <w:r>
        <w:t xml:space="preserve"> lessons learned and observations from </w:t>
      </w:r>
      <w:r w:rsidR="00C15089">
        <w:t xml:space="preserve">learner </w:t>
      </w:r>
      <w:r w:rsidR="00535044">
        <w:t>presentations.</w:t>
      </w:r>
    </w:p>
    <w:p w:rsidR="003A4A0D" w:rsidRPr="00E50D05" w:rsidRDefault="003A4A0D" w:rsidP="001E7AC2">
      <w:pPr>
        <w:pStyle w:val="ListParagraph"/>
        <w:numPr>
          <w:ilvl w:val="0"/>
          <w:numId w:val="31"/>
        </w:numPr>
      </w:pPr>
      <w:r>
        <w:t xml:space="preserve">Provide a forum for learner feedback on overall course content, </w:t>
      </w:r>
      <w:r w:rsidR="00535044">
        <w:t>method of instruction, and flow.</w:t>
      </w:r>
    </w:p>
    <w:p w:rsidR="003A4A0D" w:rsidRPr="00E50D05" w:rsidRDefault="003A4A0D" w:rsidP="00FA7D0B"/>
    <w:p w:rsidR="003A4A0D" w:rsidRDefault="003A4A0D" w:rsidP="00FA7D0B">
      <w:pPr>
        <w:rPr>
          <w:b/>
        </w:rPr>
      </w:pPr>
      <w:r w:rsidRPr="00E50D05">
        <w:rPr>
          <w:b/>
        </w:rPr>
        <w:t>2. Discussion Topics:</w:t>
      </w:r>
    </w:p>
    <w:p w:rsidR="00535044" w:rsidRPr="00E50D05" w:rsidRDefault="00535044" w:rsidP="00FA7D0B">
      <w:pPr>
        <w:rPr>
          <w:b/>
        </w:rPr>
      </w:pPr>
    </w:p>
    <w:p w:rsidR="003A4A0D" w:rsidRDefault="00535044" w:rsidP="001E7AC2">
      <w:pPr>
        <w:pStyle w:val="ListParagraph"/>
        <w:numPr>
          <w:ilvl w:val="0"/>
          <w:numId w:val="31"/>
        </w:numPr>
      </w:pPr>
      <w:r>
        <w:t>P</w:t>
      </w:r>
      <w:r w:rsidR="003A4A0D" w:rsidRPr="00E50D05">
        <w:t>resentations</w:t>
      </w:r>
      <w:r w:rsidR="00F3314C">
        <w:t>.</w:t>
      </w:r>
    </w:p>
    <w:p w:rsidR="003A4A0D" w:rsidRDefault="003A4A0D" w:rsidP="001E7AC2">
      <w:pPr>
        <w:pStyle w:val="ListParagraph"/>
        <w:numPr>
          <w:ilvl w:val="0"/>
          <w:numId w:val="31"/>
        </w:numPr>
      </w:pPr>
      <w:r>
        <w:t xml:space="preserve">The future of critical infrastructure </w:t>
      </w:r>
      <w:r w:rsidR="00BF6000">
        <w:t>security</w:t>
      </w:r>
      <w:r>
        <w:t xml:space="preserve"> and resilience risk assessment and management – what is needed to advance the discipline and use of risk management in critical infrastructure </w:t>
      </w:r>
      <w:r w:rsidR="00BF6000">
        <w:t>security</w:t>
      </w:r>
      <w:r>
        <w:t>?</w:t>
      </w:r>
    </w:p>
    <w:p w:rsidR="003A4A0D" w:rsidRDefault="003A4A0D" w:rsidP="001E7AC2">
      <w:pPr>
        <w:pStyle w:val="ListParagraph"/>
        <w:numPr>
          <w:ilvl w:val="0"/>
          <w:numId w:val="31"/>
        </w:numPr>
      </w:pPr>
      <w:r>
        <w:t xml:space="preserve">What needs to be done to make critical infrastructure </w:t>
      </w:r>
      <w:r w:rsidR="00BF6000">
        <w:t>security</w:t>
      </w:r>
      <w:r>
        <w:t xml:space="preserve"> and resilience risk assessment and management processes and approaches more widely understood and better utilized?</w:t>
      </w:r>
    </w:p>
    <w:p w:rsidR="003A4A0D" w:rsidRPr="00E50D05" w:rsidRDefault="003A4A0D" w:rsidP="001E7AC2">
      <w:pPr>
        <w:pStyle w:val="ListParagraph"/>
        <w:numPr>
          <w:ilvl w:val="0"/>
          <w:numId w:val="31"/>
        </w:numPr>
      </w:pPr>
      <w:r>
        <w:t>Learner Course Evaluation: course content, flow, instructional methodology, etc.</w:t>
      </w:r>
    </w:p>
    <w:p w:rsidR="003A4A0D" w:rsidRPr="00E50D05" w:rsidRDefault="003A4A0D" w:rsidP="00FA7D0B"/>
    <w:p w:rsidR="003A4A0D" w:rsidRPr="00E50D05" w:rsidRDefault="003A4A0D" w:rsidP="00FA7D0B">
      <w:pPr>
        <w:ind w:left="720" w:hanging="720"/>
        <w:rPr>
          <w:b/>
        </w:rPr>
      </w:pPr>
      <w:r w:rsidRPr="00E50D05">
        <w:rPr>
          <w:b/>
        </w:rPr>
        <w:t>3. Required Reading:</w:t>
      </w:r>
    </w:p>
    <w:p w:rsidR="00537E86" w:rsidRDefault="00537E86" w:rsidP="00537E86">
      <w:pPr>
        <w:pStyle w:val="ListParagraph"/>
      </w:pPr>
    </w:p>
    <w:p w:rsidR="00A44E8E" w:rsidRDefault="003A4A0D">
      <w:r w:rsidRPr="00E50D05">
        <w:t xml:space="preserve">As required for research paper and </w:t>
      </w:r>
      <w:r>
        <w:t xml:space="preserve">learner </w:t>
      </w:r>
      <w:r w:rsidRPr="00E50D05">
        <w:t>presentation</w:t>
      </w:r>
      <w:r w:rsidR="00F3314C">
        <w:t>.</w:t>
      </w:r>
    </w:p>
    <w:p w:rsidR="00537E86" w:rsidRDefault="00537E86" w:rsidP="00537E86">
      <w:pPr>
        <w:pStyle w:val="ListParagraph"/>
        <w:rPr>
          <w:iCs/>
        </w:rPr>
      </w:pPr>
    </w:p>
    <w:p w:rsidR="00343623" w:rsidRDefault="00343623" w:rsidP="00343623">
      <w:pPr>
        <w:rPr>
          <w:iCs/>
        </w:rPr>
      </w:pPr>
      <w:proofErr w:type="gramStart"/>
      <w:r w:rsidRPr="00EF05B8">
        <w:rPr>
          <w:iCs/>
        </w:rPr>
        <w:t>Paul</w:t>
      </w:r>
      <w:r>
        <w:rPr>
          <w:iCs/>
        </w:rPr>
        <w:t>, Richard</w:t>
      </w:r>
      <w:r w:rsidRPr="00EF05B8">
        <w:rPr>
          <w:iCs/>
        </w:rPr>
        <w:t xml:space="preserve"> and L</w:t>
      </w:r>
      <w:r>
        <w:rPr>
          <w:iCs/>
        </w:rPr>
        <w:t>inda</w:t>
      </w:r>
      <w:r w:rsidRPr="00EF05B8">
        <w:rPr>
          <w:iCs/>
        </w:rPr>
        <w:t xml:space="preserve"> Elder</w:t>
      </w:r>
      <w:r>
        <w:rPr>
          <w:iCs/>
        </w:rPr>
        <w:t>.</w:t>
      </w:r>
      <w:proofErr w:type="gramEnd"/>
      <w:r w:rsidRPr="00EF05B8">
        <w:rPr>
          <w:iCs/>
        </w:rPr>
        <w:t xml:space="preserve"> </w:t>
      </w:r>
      <w:r w:rsidRPr="00EF05B8">
        <w:rPr>
          <w:i/>
          <w:iCs/>
        </w:rPr>
        <w:t>The Miniature Guide to Critical Thinking: Concepts and Tools</w:t>
      </w:r>
      <w:r>
        <w:rPr>
          <w:iCs/>
        </w:rPr>
        <w:t>.</w:t>
      </w:r>
      <w:r w:rsidRPr="00EF05B8">
        <w:rPr>
          <w:iCs/>
        </w:rPr>
        <w:t xml:space="preserve"> </w:t>
      </w:r>
      <w:proofErr w:type="gramStart"/>
      <w:r w:rsidRPr="00EF05B8">
        <w:rPr>
          <w:iCs/>
        </w:rPr>
        <w:t xml:space="preserve">Foundation for Critical Thinking, </w:t>
      </w:r>
      <w:r>
        <w:rPr>
          <w:iCs/>
        </w:rPr>
        <w:t>(</w:t>
      </w:r>
      <w:r w:rsidRPr="00EF05B8">
        <w:rPr>
          <w:iCs/>
        </w:rPr>
        <w:t>2009</w:t>
      </w:r>
      <w:r>
        <w:rPr>
          <w:iCs/>
        </w:rPr>
        <w:t>)</w:t>
      </w:r>
      <w:r w:rsidRPr="00EF05B8">
        <w:rPr>
          <w:iCs/>
        </w:rPr>
        <w:t>.</w:t>
      </w:r>
      <w:proofErr w:type="gramEnd"/>
      <w:r>
        <w:rPr>
          <w:iCs/>
        </w:rPr>
        <w:t xml:space="preserve"> </w:t>
      </w:r>
      <w:hyperlink r:id="rId102" w:history="1">
        <w:r w:rsidRPr="00D57EFA">
          <w:rPr>
            <w:rStyle w:val="Hyperlink"/>
            <w:iCs/>
          </w:rPr>
          <w:t>http://think.hanover.edu/Resources/MiniGuidetoCT.pdf</w:t>
        </w:r>
      </w:hyperlink>
      <w:r>
        <w:rPr>
          <w:iCs/>
        </w:rPr>
        <w:t xml:space="preserve">. </w:t>
      </w:r>
    </w:p>
    <w:p w:rsidR="003A4A0D" w:rsidRDefault="003A4A0D" w:rsidP="00DE2BF9">
      <w:pPr>
        <w:rPr>
          <w:b/>
        </w:rPr>
      </w:pPr>
    </w:p>
    <w:p w:rsidR="003A4A0D" w:rsidRDefault="003A4A0D" w:rsidP="00DE2BF9">
      <w:pPr>
        <w:rPr>
          <w:b/>
        </w:rPr>
      </w:pPr>
    </w:p>
    <w:sectPr w:rsidR="003A4A0D" w:rsidSect="00063971">
      <w:headerReference w:type="default" r:id="rId103"/>
      <w:footerReference w:type="default" r:id="rId104"/>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94" w:rsidRDefault="00043494" w:rsidP="00063971">
      <w:r>
        <w:separator/>
      </w:r>
    </w:p>
  </w:endnote>
  <w:endnote w:type="continuationSeparator" w:id="0">
    <w:p w:rsidR="00043494" w:rsidRDefault="00043494"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4" w:rsidRDefault="00043494">
    <w:pPr>
      <w:pStyle w:val="Footer"/>
      <w:jc w:val="center"/>
    </w:pPr>
    <w:r>
      <w:fldChar w:fldCharType="begin"/>
    </w:r>
    <w:r>
      <w:instrText xml:space="preserve"> PAGE   \* MERGEFORMAT </w:instrText>
    </w:r>
    <w:r>
      <w:fldChar w:fldCharType="separate"/>
    </w:r>
    <w:r w:rsidR="00872A9D">
      <w:rPr>
        <w:noProof/>
      </w:rPr>
      <w:t>40</w:t>
    </w:r>
    <w:r>
      <w:rPr>
        <w:noProof/>
      </w:rPr>
      <w:fldChar w:fldCharType="end"/>
    </w:r>
  </w:p>
  <w:p w:rsidR="00043494" w:rsidRDefault="00043494" w:rsidP="006518BC">
    <w:pPr>
      <w:tabs>
        <w:tab w:val="center" w:pos="4320"/>
        <w:tab w:val="right" w:pos="8640"/>
      </w:tabs>
      <w:jc w:val="center"/>
      <w:rPr>
        <w:rFonts w:ascii="Arial" w:hAnsi="Arial" w:cs="Arial"/>
        <w:b/>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94" w:rsidRDefault="00043494" w:rsidP="00063971">
      <w:r>
        <w:separator/>
      </w:r>
    </w:p>
  </w:footnote>
  <w:footnote w:type="continuationSeparator" w:id="0">
    <w:p w:rsidR="00043494" w:rsidRDefault="00043494"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4" w:rsidRPr="00DA19CC" w:rsidRDefault="00043494" w:rsidP="00DA19CC">
    <w:pPr>
      <w:tabs>
        <w:tab w:val="center" w:pos="4320"/>
        <w:tab w:val="right" w:pos="8640"/>
      </w:tabs>
      <w:jc w:val="center"/>
      <w:rPr>
        <w:rFonts w:ascii="Arial" w:hAnsi="Arial" w:cs="Arial"/>
        <w:b/>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C02"/>
    <w:multiLevelType w:val="hybridMultilevel"/>
    <w:tmpl w:val="B53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7907"/>
    <w:multiLevelType w:val="hybridMultilevel"/>
    <w:tmpl w:val="73D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9492B"/>
    <w:multiLevelType w:val="hybridMultilevel"/>
    <w:tmpl w:val="57A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237E6"/>
    <w:multiLevelType w:val="hybridMultilevel"/>
    <w:tmpl w:val="4B3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0EDA"/>
    <w:multiLevelType w:val="hybridMultilevel"/>
    <w:tmpl w:val="D3C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23B1"/>
    <w:multiLevelType w:val="hybridMultilevel"/>
    <w:tmpl w:val="07D6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A344F"/>
    <w:multiLevelType w:val="hybridMultilevel"/>
    <w:tmpl w:val="F94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E4547"/>
    <w:multiLevelType w:val="hybridMultilevel"/>
    <w:tmpl w:val="ECA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727E0"/>
    <w:multiLevelType w:val="hybridMultilevel"/>
    <w:tmpl w:val="073C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6561F"/>
    <w:multiLevelType w:val="hybridMultilevel"/>
    <w:tmpl w:val="3DAA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A4604"/>
    <w:multiLevelType w:val="hybridMultilevel"/>
    <w:tmpl w:val="19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34CDA"/>
    <w:multiLevelType w:val="hybridMultilevel"/>
    <w:tmpl w:val="3236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737EA"/>
    <w:multiLevelType w:val="hybridMultilevel"/>
    <w:tmpl w:val="BB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965F5"/>
    <w:multiLevelType w:val="hybridMultilevel"/>
    <w:tmpl w:val="661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176B7"/>
    <w:multiLevelType w:val="hybridMultilevel"/>
    <w:tmpl w:val="1934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C70E2"/>
    <w:multiLevelType w:val="hybridMultilevel"/>
    <w:tmpl w:val="AD48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D40B4"/>
    <w:multiLevelType w:val="hybridMultilevel"/>
    <w:tmpl w:val="A594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C2B81"/>
    <w:multiLevelType w:val="hybridMultilevel"/>
    <w:tmpl w:val="26D29E6C"/>
    <w:lvl w:ilvl="0" w:tplc="2B8C141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A366D3D"/>
    <w:multiLevelType w:val="hybridMultilevel"/>
    <w:tmpl w:val="1D6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906D4"/>
    <w:multiLevelType w:val="hybridMultilevel"/>
    <w:tmpl w:val="5E1A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D7919"/>
    <w:multiLevelType w:val="hybridMultilevel"/>
    <w:tmpl w:val="5E22CFCE"/>
    <w:lvl w:ilvl="0" w:tplc="9DDED966">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4F6FE7"/>
    <w:multiLevelType w:val="hybridMultilevel"/>
    <w:tmpl w:val="9C72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D61CC"/>
    <w:multiLevelType w:val="hybridMultilevel"/>
    <w:tmpl w:val="418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6031D"/>
    <w:multiLevelType w:val="hybridMultilevel"/>
    <w:tmpl w:val="EFE6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F1E5C"/>
    <w:multiLevelType w:val="hybridMultilevel"/>
    <w:tmpl w:val="A73C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63B9C"/>
    <w:multiLevelType w:val="hybridMultilevel"/>
    <w:tmpl w:val="04E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56ECD"/>
    <w:multiLevelType w:val="hybridMultilevel"/>
    <w:tmpl w:val="1C8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21E7B"/>
    <w:multiLevelType w:val="hybridMultilevel"/>
    <w:tmpl w:val="30E0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B5EA5"/>
    <w:multiLevelType w:val="hybridMultilevel"/>
    <w:tmpl w:val="6B6A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B23D5"/>
    <w:multiLevelType w:val="hybridMultilevel"/>
    <w:tmpl w:val="C66E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C60277"/>
    <w:multiLevelType w:val="hybridMultilevel"/>
    <w:tmpl w:val="9794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804C5"/>
    <w:multiLevelType w:val="hybridMultilevel"/>
    <w:tmpl w:val="76B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02406"/>
    <w:multiLevelType w:val="hybridMultilevel"/>
    <w:tmpl w:val="6278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E27BD"/>
    <w:multiLevelType w:val="hybridMultilevel"/>
    <w:tmpl w:val="B7500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D877C9"/>
    <w:multiLevelType w:val="hybridMultilevel"/>
    <w:tmpl w:val="F89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42821"/>
    <w:multiLevelType w:val="hybridMultilevel"/>
    <w:tmpl w:val="8028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E26CB"/>
    <w:multiLevelType w:val="hybridMultilevel"/>
    <w:tmpl w:val="E50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63A86"/>
    <w:multiLevelType w:val="hybridMultilevel"/>
    <w:tmpl w:val="AF8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3"/>
  </w:num>
  <w:num w:numId="4">
    <w:abstractNumId w:val="16"/>
  </w:num>
  <w:num w:numId="5">
    <w:abstractNumId w:val="20"/>
  </w:num>
  <w:num w:numId="6">
    <w:abstractNumId w:val="27"/>
  </w:num>
  <w:num w:numId="7">
    <w:abstractNumId w:val="25"/>
  </w:num>
  <w:num w:numId="8">
    <w:abstractNumId w:val="28"/>
  </w:num>
  <w:num w:numId="9">
    <w:abstractNumId w:val="14"/>
  </w:num>
  <w:num w:numId="10">
    <w:abstractNumId w:val="35"/>
  </w:num>
  <w:num w:numId="11">
    <w:abstractNumId w:val="36"/>
  </w:num>
  <w:num w:numId="12">
    <w:abstractNumId w:val="0"/>
  </w:num>
  <w:num w:numId="13">
    <w:abstractNumId w:val="11"/>
  </w:num>
  <w:num w:numId="14">
    <w:abstractNumId w:val="8"/>
  </w:num>
  <w:num w:numId="15">
    <w:abstractNumId w:val="29"/>
  </w:num>
  <w:num w:numId="16">
    <w:abstractNumId w:val="15"/>
  </w:num>
  <w:num w:numId="17">
    <w:abstractNumId w:val="22"/>
  </w:num>
  <w:num w:numId="18">
    <w:abstractNumId w:val="26"/>
  </w:num>
  <w:num w:numId="19">
    <w:abstractNumId w:val="6"/>
  </w:num>
  <w:num w:numId="20">
    <w:abstractNumId w:val="9"/>
  </w:num>
  <w:num w:numId="21">
    <w:abstractNumId w:val="12"/>
  </w:num>
  <w:num w:numId="22">
    <w:abstractNumId w:val="5"/>
  </w:num>
  <w:num w:numId="23">
    <w:abstractNumId w:val="37"/>
  </w:num>
  <w:num w:numId="24">
    <w:abstractNumId w:val="7"/>
  </w:num>
  <w:num w:numId="25">
    <w:abstractNumId w:val="30"/>
  </w:num>
  <w:num w:numId="26">
    <w:abstractNumId w:val="19"/>
  </w:num>
  <w:num w:numId="27">
    <w:abstractNumId w:val="31"/>
  </w:num>
  <w:num w:numId="28">
    <w:abstractNumId w:val="32"/>
  </w:num>
  <w:num w:numId="29">
    <w:abstractNumId w:val="1"/>
  </w:num>
  <w:num w:numId="30">
    <w:abstractNumId w:val="17"/>
  </w:num>
  <w:num w:numId="31">
    <w:abstractNumId w:val="10"/>
  </w:num>
  <w:num w:numId="32">
    <w:abstractNumId w:val="23"/>
  </w:num>
  <w:num w:numId="33">
    <w:abstractNumId w:val="13"/>
  </w:num>
  <w:num w:numId="34">
    <w:abstractNumId w:val="24"/>
  </w:num>
  <w:num w:numId="35">
    <w:abstractNumId w:val="4"/>
  </w:num>
  <w:num w:numId="36">
    <w:abstractNumId w:val="18"/>
  </w:num>
  <w:num w:numId="37">
    <w:abstractNumId w:val="3"/>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0574"/>
    <w:rsid w:val="00000870"/>
    <w:rsid w:val="00002245"/>
    <w:rsid w:val="00002F70"/>
    <w:rsid w:val="00003B58"/>
    <w:rsid w:val="00011CED"/>
    <w:rsid w:val="000123BB"/>
    <w:rsid w:val="00014337"/>
    <w:rsid w:val="00014C38"/>
    <w:rsid w:val="00020C41"/>
    <w:rsid w:val="000225E8"/>
    <w:rsid w:val="00024D86"/>
    <w:rsid w:val="00025716"/>
    <w:rsid w:val="00026A19"/>
    <w:rsid w:val="00026F35"/>
    <w:rsid w:val="00027E3B"/>
    <w:rsid w:val="0003063B"/>
    <w:rsid w:val="00030DC5"/>
    <w:rsid w:val="000320D4"/>
    <w:rsid w:val="000323E1"/>
    <w:rsid w:val="00033BE8"/>
    <w:rsid w:val="00033D81"/>
    <w:rsid w:val="00034436"/>
    <w:rsid w:val="00034AC4"/>
    <w:rsid w:val="00034E23"/>
    <w:rsid w:val="00035C56"/>
    <w:rsid w:val="000361AB"/>
    <w:rsid w:val="00036815"/>
    <w:rsid w:val="0004026F"/>
    <w:rsid w:val="00040E56"/>
    <w:rsid w:val="000417F8"/>
    <w:rsid w:val="00042B29"/>
    <w:rsid w:val="00043494"/>
    <w:rsid w:val="000439B6"/>
    <w:rsid w:val="0004624E"/>
    <w:rsid w:val="00051500"/>
    <w:rsid w:val="00051FFC"/>
    <w:rsid w:val="00056475"/>
    <w:rsid w:val="000568DA"/>
    <w:rsid w:val="000615F3"/>
    <w:rsid w:val="00061835"/>
    <w:rsid w:val="00063971"/>
    <w:rsid w:val="0006398D"/>
    <w:rsid w:val="00063EA7"/>
    <w:rsid w:val="000648CE"/>
    <w:rsid w:val="000717EC"/>
    <w:rsid w:val="00072C35"/>
    <w:rsid w:val="000757FD"/>
    <w:rsid w:val="000774A4"/>
    <w:rsid w:val="00077757"/>
    <w:rsid w:val="00080CDA"/>
    <w:rsid w:val="00081AB7"/>
    <w:rsid w:val="00082E59"/>
    <w:rsid w:val="00083662"/>
    <w:rsid w:val="000836B6"/>
    <w:rsid w:val="00084820"/>
    <w:rsid w:val="00085F3C"/>
    <w:rsid w:val="0009139D"/>
    <w:rsid w:val="000937CD"/>
    <w:rsid w:val="000945EA"/>
    <w:rsid w:val="00096191"/>
    <w:rsid w:val="000962EA"/>
    <w:rsid w:val="00096867"/>
    <w:rsid w:val="00096F95"/>
    <w:rsid w:val="000A0027"/>
    <w:rsid w:val="000A0538"/>
    <w:rsid w:val="000A4304"/>
    <w:rsid w:val="000A4706"/>
    <w:rsid w:val="000A5126"/>
    <w:rsid w:val="000A5B02"/>
    <w:rsid w:val="000A6171"/>
    <w:rsid w:val="000A7B4F"/>
    <w:rsid w:val="000B2811"/>
    <w:rsid w:val="000B2B1F"/>
    <w:rsid w:val="000B2F9E"/>
    <w:rsid w:val="000B3561"/>
    <w:rsid w:val="000B4A31"/>
    <w:rsid w:val="000B57C9"/>
    <w:rsid w:val="000B5A08"/>
    <w:rsid w:val="000B759D"/>
    <w:rsid w:val="000B78E6"/>
    <w:rsid w:val="000C14F7"/>
    <w:rsid w:val="000C2BF9"/>
    <w:rsid w:val="000C2C6F"/>
    <w:rsid w:val="000C6645"/>
    <w:rsid w:val="000C6915"/>
    <w:rsid w:val="000C6FF4"/>
    <w:rsid w:val="000D071E"/>
    <w:rsid w:val="000D44D4"/>
    <w:rsid w:val="000D5051"/>
    <w:rsid w:val="000D5848"/>
    <w:rsid w:val="000E0B84"/>
    <w:rsid w:val="000E36B9"/>
    <w:rsid w:val="000E4F6A"/>
    <w:rsid w:val="000E5796"/>
    <w:rsid w:val="000E5853"/>
    <w:rsid w:val="000E610D"/>
    <w:rsid w:val="000F2AD8"/>
    <w:rsid w:val="000F5660"/>
    <w:rsid w:val="000F5DF1"/>
    <w:rsid w:val="000F6917"/>
    <w:rsid w:val="000F7591"/>
    <w:rsid w:val="00100A5F"/>
    <w:rsid w:val="00101076"/>
    <w:rsid w:val="00102237"/>
    <w:rsid w:val="00104BE8"/>
    <w:rsid w:val="00105FC4"/>
    <w:rsid w:val="00107459"/>
    <w:rsid w:val="0011058B"/>
    <w:rsid w:val="001109E2"/>
    <w:rsid w:val="001111F1"/>
    <w:rsid w:val="001119DF"/>
    <w:rsid w:val="00112E8D"/>
    <w:rsid w:val="00114543"/>
    <w:rsid w:val="001216D7"/>
    <w:rsid w:val="001223E8"/>
    <w:rsid w:val="001244DB"/>
    <w:rsid w:val="00125D52"/>
    <w:rsid w:val="00126DA3"/>
    <w:rsid w:val="001308D0"/>
    <w:rsid w:val="00130AFA"/>
    <w:rsid w:val="00131BD7"/>
    <w:rsid w:val="00134D66"/>
    <w:rsid w:val="001363D7"/>
    <w:rsid w:val="00136E1B"/>
    <w:rsid w:val="00140B78"/>
    <w:rsid w:val="001412C8"/>
    <w:rsid w:val="001424C3"/>
    <w:rsid w:val="00147EBE"/>
    <w:rsid w:val="001502B4"/>
    <w:rsid w:val="0015503A"/>
    <w:rsid w:val="0015668A"/>
    <w:rsid w:val="00160674"/>
    <w:rsid w:val="001653E2"/>
    <w:rsid w:val="00166076"/>
    <w:rsid w:val="00171836"/>
    <w:rsid w:val="00171C5A"/>
    <w:rsid w:val="00173A10"/>
    <w:rsid w:val="00177E73"/>
    <w:rsid w:val="00181277"/>
    <w:rsid w:val="001817F5"/>
    <w:rsid w:val="00183A1C"/>
    <w:rsid w:val="001905D4"/>
    <w:rsid w:val="0019283E"/>
    <w:rsid w:val="00192E2C"/>
    <w:rsid w:val="00195653"/>
    <w:rsid w:val="00195AB8"/>
    <w:rsid w:val="00196867"/>
    <w:rsid w:val="001A1560"/>
    <w:rsid w:val="001A159A"/>
    <w:rsid w:val="001A1CB5"/>
    <w:rsid w:val="001A429D"/>
    <w:rsid w:val="001A5B5F"/>
    <w:rsid w:val="001A6725"/>
    <w:rsid w:val="001A700E"/>
    <w:rsid w:val="001B0392"/>
    <w:rsid w:val="001B03DE"/>
    <w:rsid w:val="001B3E4A"/>
    <w:rsid w:val="001B45AC"/>
    <w:rsid w:val="001C0202"/>
    <w:rsid w:val="001C472A"/>
    <w:rsid w:val="001C4DE3"/>
    <w:rsid w:val="001C57F1"/>
    <w:rsid w:val="001C6F9B"/>
    <w:rsid w:val="001D1511"/>
    <w:rsid w:val="001D25C2"/>
    <w:rsid w:val="001D5375"/>
    <w:rsid w:val="001D7E39"/>
    <w:rsid w:val="001E3838"/>
    <w:rsid w:val="001E4566"/>
    <w:rsid w:val="001E5B3D"/>
    <w:rsid w:val="001E7118"/>
    <w:rsid w:val="001E7AC2"/>
    <w:rsid w:val="001F6BD6"/>
    <w:rsid w:val="001F6E5F"/>
    <w:rsid w:val="001F7362"/>
    <w:rsid w:val="00200742"/>
    <w:rsid w:val="00200FC1"/>
    <w:rsid w:val="00202040"/>
    <w:rsid w:val="0020500B"/>
    <w:rsid w:val="002053B9"/>
    <w:rsid w:val="0020552D"/>
    <w:rsid w:val="002079DC"/>
    <w:rsid w:val="00211D67"/>
    <w:rsid w:val="00212FB9"/>
    <w:rsid w:val="0021442D"/>
    <w:rsid w:val="002167E3"/>
    <w:rsid w:val="00221696"/>
    <w:rsid w:val="00222A24"/>
    <w:rsid w:val="00222E47"/>
    <w:rsid w:val="00231395"/>
    <w:rsid w:val="002313CF"/>
    <w:rsid w:val="00232E89"/>
    <w:rsid w:val="00234493"/>
    <w:rsid w:val="00237B2C"/>
    <w:rsid w:val="00240242"/>
    <w:rsid w:val="002445F3"/>
    <w:rsid w:val="002452FF"/>
    <w:rsid w:val="0024542D"/>
    <w:rsid w:val="00247F39"/>
    <w:rsid w:val="00250939"/>
    <w:rsid w:val="0025371D"/>
    <w:rsid w:val="002579FE"/>
    <w:rsid w:val="0026359D"/>
    <w:rsid w:val="00264271"/>
    <w:rsid w:val="00265F26"/>
    <w:rsid w:val="00270C1A"/>
    <w:rsid w:val="002719BB"/>
    <w:rsid w:val="00272F59"/>
    <w:rsid w:val="002732FE"/>
    <w:rsid w:val="00274151"/>
    <w:rsid w:val="002769DA"/>
    <w:rsid w:val="002771FA"/>
    <w:rsid w:val="00277300"/>
    <w:rsid w:val="00280D8A"/>
    <w:rsid w:val="002825A0"/>
    <w:rsid w:val="002830B4"/>
    <w:rsid w:val="00283C67"/>
    <w:rsid w:val="00284B40"/>
    <w:rsid w:val="002862E6"/>
    <w:rsid w:val="00286765"/>
    <w:rsid w:val="00287BDC"/>
    <w:rsid w:val="00290D66"/>
    <w:rsid w:val="00291996"/>
    <w:rsid w:val="00292FE1"/>
    <w:rsid w:val="00293E40"/>
    <w:rsid w:val="002949D3"/>
    <w:rsid w:val="002A011D"/>
    <w:rsid w:val="002A03CE"/>
    <w:rsid w:val="002A0C99"/>
    <w:rsid w:val="002A0D67"/>
    <w:rsid w:val="002A1F3A"/>
    <w:rsid w:val="002A55D2"/>
    <w:rsid w:val="002A6F6A"/>
    <w:rsid w:val="002A7B5E"/>
    <w:rsid w:val="002A7BD7"/>
    <w:rsid w:val="002B2FC6"/>
    <w:rsid w:val="002B7A3F"/>
    <w:rsid w:val="002C00CA"/>
    <w:rsid w:val="002C02A9"/>
    <w:rsid w:val="002C0B27"/>
    <w:rsid w:val="002C3FED"/>
    <w:rsid w:val="002C5D21"/>
    <w:rsid w:val="002D04C6"/>
    <w:rsid w:val="002D092C"/>
    <w:rsid w:val="002D253A"/>
    <w:rsid w:val="002D2EC6"/>
    <w:rsid w:val="002D3013"/>
    <w:rsid w:val="002E06DA"/>
    <w:rsid w:val="002E081E"/>
    <w:rsid w:val="002E1EB0"/>
    <w:rsid w:val="002E21CB"/>
    <w:rsid w:val="002E3502"/>
    <w:rsid w:val="002E67CD"/>
    <w:rsid w:val="002E6F21"/>
    <w:rsid w:val="002E7853"/>
    <w:rsid w:val="002F29ED"/>
    <w:rsid w:val="002F2D35"/>
    <w:rsid w:val="002F39A3"/>
    <w:rsid w:val="002F6360"/>
    <w:rsid w:val="002F63B3"/>
    <w:rsid w:val="002F6FE5"/>
    <w:rsid w:val="002F79F7"/>
    <w:rsid w:val="0030042E"/>
    <w:rsid w:val="003014B2"/>
    <w:rsid w:val="003033A0"/>
    <w:rsid w:val="00310BC2"/>
    <w:rsid w:val="00313DDF"/>
    <w:rsid w:val="00314CD6"/>
    <w:rsid w:val="00315265"/>
    <w:rsid w:val="00315704"/>
    <w:rsid w:val="0031575C"/>
    <w:rsid w:val="00317438"/>
    <w:rsid w:val="00317DD0"/>
    <w:rsid w:val="003208F4"/>
    <w:rsid w:val="003228E8"/>
    <w:rsid w:val="00323685"/>
    <w:rsid w:val="0032415B"/>
    <w:rsid w:val="0032668B"/>
    <w:rsid w:val="00340C54"/>
    <w:rsid w:val="003415A0"/>
    <w:rsid w:val="00341BDB"/>
    <w:rsid w:val="0034286D"/>
    <w:rsid w:val="003429CA"/>
    <w:rsid w:val="00343066"/>
    <w:rsid w:val="00343623"/>
    <w:rsid w:val="00345802"/>
    <w:rsid w:val="003501CE"/>
    <w:rsid w:val="00350CD4"/>
    <w:rsid w:val="00351418"/>
    <w:rsid w:val="003526BA"/>
    <w:rsid w:val="00352DAA"/>
    <w:rsid w:val="00352EC8"/>
    <w:rsid w:val="00357C5D"/>
    <w:rsid w:val="00360EC9"/>
    <w:rsid w:val="00363207"/>
    <w:rsid w:val="0036513D"/>
    <w:rsid w:val="003715A1"/>
    <w:rsid w:val="00372204"/>
    <w:rsid w:val="003757E5"/>
    <w:rsid w:val="0038208D"/>
    <w:rsid w:val="00382208"/>
    <w:rsid w:val="00384AC5"/>
    <w:rsid w:val="00391FBD"/>
    <w:rsid w:val="00393C13"/>
    <w:rsid w:val="00393C77"/>
    <w:rsid w:val="003950C2"/>
    <w:rsid w:val="003A2D94"/>
    <w:rsid w:val="003A4A0D"/>
    <w:rsid w:val="003A4B46"/>
    <w:rsid w:val="003A6184"/>
    <w:rsid w:val="003A7298"/>
    <w:rsid w:val="003B036C"/>
    <w:rsid w:val="003B0F54"/>
    <w:rsid w:val="003B2B1D"/>
    <w:rsid w:val="003B3BD0"/>
    <w:rsid w:val="003B499B"/>
    <w:rsid w:val="003B4EC2"/>
    <w:rsid w:val="003B574A"/>
    <w:rsid w:val="003B57B0"/>
    <w:rsid w:val="003B59FF"/>
    <w:rsid w:val="003B6ACE"/>
    <w:rsid w:val="003C161F"/>
    <w:rsid w:val="003C1F44"/>
    <w:rsid w:val="003C2BCD"/>
    <w:rsid w:val="003C34A7"/>
    <w:rsid w:val="003C4847"/>
    <w:rsid w:val="003C62C0"/>
    <w:rsid w:val="003D1F96"/>
    <w:rsid w:val="003D31B3"/>
    <w:rsid w:val="003D35EA"/>
    <w:rsid w:val="003D4C6E"/>
    <w:rsid w:val="003E1468"/>
    <w:rsid w:val="003E1D6E"/>
    <w:rsid w:val="003E4E78"/>
    <w:rsid w:val="003E5953"/>
    <w:rsid w:val="003E606F"/>
    <w:rsid w:val="003E74C9"/>
    <w:rsid w:val="003F0A95"/>
    <w:rsid w:val="003F0CCF"/>
    <w:rsid w:val="003F2882"/>
    <w:rsid w:val="003F4669"/>
    <w:rsid w:val="003F4C3D"/>
    <w:rsid w:val="003F4E88"/>
    <w:rsid w:val="003F6147"/>
    <w:rsid w:val="003F7493"/>
    <w:rsid w:val="003F75D8"/>
    <w:rsid w:val="003F7D0D"/>
    <w:rsid w:val="00401263"/>
    <w:rsid w:val="00402CD1"/>
    <w:rsid w:val="004031FB"/>
    <w:rsid w:val="00404CD4"/>
    <w:rsid w:val="00407CA9"/>
    <w:rsid w:val="004100D7"/>
    <w:rsid w:val="0041105E"/>
    <w:rsid w:val="00411F7A"/>
    <w:rsid w:val="00413E0A"/>
    <w:rsid w:val="004151D8"/>
    <w:rsid w:val="004156FB"/>
    <w:rsid w:val="004161E9"/>
    <w:rsid w:val="004214EC"/>
    <w:rsid w:val="004243B6"/>
    <w:rsid w:val="00424953"/>
    <w:rsid w:val="00424AA6"/>
    <w:rsid w:val="00427E76"/>
    <w:rsid w:val="004309B0"/>
    <w:rsid w:val="00433666"/>
    <w:rsid w:val="004348EC"/>
    <w:rsid w:val="00435725"/>
    <w:rsid w:val="00435774"/>
    <w:rsid w:val="00435DC4"/>
    <w:rsid w:val="0044100E"/>
    <w:rsid w:val="004432E4"/>
    <w:rsid w:val="004467DA"/>
    <w:rsid w:val="00447B2C"/>
    <w:rsid w:val="0045014D"/>
    <w:rsid w:val="004508D1"/>
    <w:rsid w:val="00453569"/>
    <w:rsid w:val="00455C8D"/>
    <w:rsid w:val="00456CBC"/>
    <w:rsid w:val="004573E9"/>
    <w:rsid w:val="00461692"/>
    <w:rsid w:val="00461B2D"/>
    <w:rsid w:val="00465BF3"/>
    <w:rsid w:val="00467992"/>
    <w:rsid w:val="004727CB"/>
    <w:rsid w:val="00473A47"/>
    <w:rsid w:val="00474358"/>
    <w:rsid w:val="0047657C"/>
    <w:rsid w:val="00477AF4"/>
    <w:rsid w:val="00482585"/>
    <w:rsid w:val="004830B6"/>
    <w:rsid w:val="004834DF"/>
    <w:rsid w:val="0048425B"/>
    <w:rsid w:val="00484FFF"/>
    <w:rsid w:val="00485CBE"/>
    <w:rsid w:val="00486410"/>
    <w:rsid w:val="00492390"/>
    <w:rsid w:val="004936CC"/>
    <w:rsid w:val="00494D6D"/>
    <w:rsid w:val="0049522F"/>
    <w:rsid w:val="004A0566"/>
    <w:rsid w:val="004A0CEC"/>
    <w:rsid w:val="004A2BC2"/>
    <w:rsid w:val="004A4D2A"/>
    <w:rsid w:val="004A729D"/>
    <w:rsid w:val="004B16A9"/>
    <w:rsid w:val="004B55AF"/>
    <w:rsid w:val="004B5CA5"/>
    <w:rsid w:val="004B60E4"/>
    <w:rsid w:val="004B79C5"/>
    <w:rsid w:val="004C132B"/>
    <w:rsid w:val="004C1E7F"/>
    <w:rsid w:val="004C2AF5"/>
    <w:rsid w:val="004C374B"/>
    <w:rsid w:val="004C57E0"/>
    <w:rsid w:val="004C5898"/>
    <w:rsid w:val="004C641C"/>
    <w:rsid w:val="004C67B0"/>
    <w:rsid w:val="004C74EA"/>
    <w:rsid w:val="004D11AB"/>
    <w:rsid w:val="004D1392"/>
    <w:rsid w:val="004D1BCC"/>
    <w:rsid w:val="004D2545"/>
    <w:rsid w:val="004D36E5"/>
    <w:rsid w:val="004D54F6"/>
    <w:rsid w:val="004D6965"/>
    <w:rsid w:val="004E1712"/>
    <w:rsid w:val="004E224D"/>
    <w:rsid w:val="004E27B0"/>
    <w:rsid w:val="004E3C52"/>
    <w:rsid w:val="004E4904"/>
    <w:rsid w:val="004E5AC8"/>
    <w:rsid w:val="004E634C"/>
    <w:rsid w:val="004E65BE"/>
    <w:rsid w:val="004E6790"/>
    <w:rsid w:val="004E6808"/>
    <w:rsid w:val="004E7243"/>
    <w:rsid w:val="004E780C"/>
    <w:rsid w:val="004F0DE6"/>
    <w:rsid w:val="004F64A6"/>
    <w:rsid w:val="004F6972"/>
    <w:rsid w:val="004F7272"/>
    <w:rsid w:val="0050277F"/>
    <w:rsid w:val="005031F1"/>
    <w:rsid w:val="00510774"/>
    <w:rsid w:val="00517345"/>
    <w:rsid w:val="00521706"/>
    <w:rsid w:val="00522BF8"/>
    <w:rsid w:val="00523A27"/>
    <w:rsid w:val="00525098"/>
    <w:rsid w:val="005251F9"/>
    <w:rsid w:val="00525738"/>
    <w:rsid w:val="005260BD"/>
    <w:rsid w:val="005308E6"/>
    <w:rsid w:val="00531C7E"/>
    <w:rsid w:val="00531FD3"/>
    <w:rsid w:val="00534ECD"/>
    <w:rsid w:val="00535044"/>
    <w:rsid w:val="00537114"/>
    <w:rsid w:val="00537E86"/>
    <w:rsid w:val="0054396E"/>
    <w:rsid w:val="005441DA"/>
    <w:rsid w:val="0054522B"/>
    <w:rsid w:val="00546AEF"/>
    <w:rsid w:val="005505B0"/>
    <w:rsid w:val="00551357"/>
    <w:rsid w:val="00555BD8"/>
    <w:rsid w:val="00561B63"/>
    <w:rsid w:val="00562F33"/>
    <w:rsid w:val="00563378"/>
    <w:rsid w:val="00563A83"/>
    <w:rsid w:val="005669FD"/>
    <w:rsid w:val="005676FC"/>
    <w:rsid w:val="00570086"/>
    <w:rsid w:val="00570C36"/>
    <w:rsid w:val="0057218D"/>
    <w:rsid w:val="0057578B"/>
    <w:rsid w:val="00575901"/>
    <w:rsid w:val="00575C26"/>
    <w:rsid w:val="0057699D"/>
    <w:rsid w:val="00580312"/>
    <w:rsid w:val="00580C1E"/>
    <w:rsid w:val="0058120B"/>
    <w:rsid w:val="00581737"/>
    <w:rsid w:val="00581D05"/>
    <w:rsid w:val="0058472A"/>
    <w:rsid w:val="00584B33"/>
    <w:rsid w:val="0058544D"/>
    <w:rsid w:val="00586E30"/>
    <w:rsid w:val="00587A6C"/>
    <w:rsid w:val="00594B5F"/>
    <w:rsid w:val="0059641F"/>
    <w:rsid w:val="00596E20"/>
    <w:rsid w:val="005A38D4"/>
    <w:rsid w:val="005A4D0C"/>
    <w:rsid w:val="005A703D"/>
    <w:rsid w:val="005A718A"/>
    <w:rsid w:val="005B0AA9"/>
    <w:rsid w:val="005B2C44"/>
    <w:rsid w:val="005B5F72"/>
    <w:rsid w:val="005B6834"/>
    <w:rsid w:val="005B6D57"/>
    <w:rsid w:val="005B76A7"/>
    <w:rsid w:val="005C447E"/>
    <w:rsid w:val="005C5009"/>
    <w:rsid w:val="005C5CDF"/>
    <w:rsid w:val="005C6EC5"/>
    <w:rsid w:val="005D0BCD"/>
    <w:rsid w:val="005D0C06"/>
    <w:rsid w:val="005D6575"/>
    <w:rsid w:val="005D7044"/>
    <w:rsid w:val="005E073A"/>
    <w:rsid w:val="005E08CF"/>
    <w:rsid w:val="005E12FF"/>
    <w:rsid w:val="005E1C8D"/>
    <w:rsid w:val="005E5C16"/>
    <w:rsid w:val="005F4A90"/>
    <w:rsid w:val="005F7201"/>
    <w:rsid w:val="00602A24"/>
    <w:rsid w:val="00602B05"/>
    <w:rsid w:val="00605312"/>
    <w:rsid w:val="00605D91"/>
    <w:rsid w:val="00606233"/>
    <w:rsid w:val="006064FC"/>
    <w:rsid w:val="006102D0"/>
    <w:rsid w:val="00616D39"/>
    <w:rsid w:val="006171D6"/>
    <w:rsid w:val="006224C1"/>
    <w:rsid w:val="006243FA"/>
    <w:rsid w:val="006253FE"/>
    <w:rsid w:val="00625C9B"/>
    <w:rsid w:val="00626D1D"/>
    <w:rsid w:val="00626EA1"/>
    <w:rsid w:val="006273FD"/>
    <w:rsid w:val="00630C67"/>
    <w:rsid w:val="00631A4D"/>
    <w:rsid w:val="00633A7B"/>
    <w:rsid w:val="00634938"/>
    <w:rsid w:val="006352C2"/>
    <w:rsid w:val="0063791C"/>
    <w:rsid w:val="0064122C"/>
    <w:rsid w:val="00641740"/>
    <w:rsid w:val="0064264B"/>
    <w:rsid w:val="00642A28"/>
    <w:rsid w:val="006467D3"/>
    <w:rsid w:val="00650273"/>
    <w:rsid w:val="00650548"/>
    <w:rsid w:val="006518BC"/>
    <w:rsid w:val="0065210E"/>
    <w:rsid w:val="00653544"/>
    <w:rsid w:val="006538C1"/>
    <w:rsid w:val="0065475E"/>
    <w:rsid w:val="00654EA3"/>
    <w:rsid w:val="00655190"/>
    <w:rsid w:val="00657C8D"/>
    <w:rsid w:val="006608E3"/>
    <w:rsid w:val="006614E6"/>
    <w:rsid w:val="00661B3D"/>
    <w:rsid w:val="00662131"/>
    <w:rsid w:val="006623E2"/>
    <w:rsid w:val="0066247B"/>
    <w:rsid w:val="00662543"/>
    <w:rsid w:val="00662C27"/>
    <w:rsid w:val="006630F6"/>
    <w:rsid w:val="00663658"/>
    <w:rsid w:val="00663AF5"/>
    <w:rsid w:val="00664BC3"/>
    <w:rsid w:val="00664C85"/>
    <w:rsid w:val="00667E4D"/>
    <w:rsid w:val="00672A8B"/>
    <w:rsid w:val="00677B1C"/>
    <w:rsid w:val="0068038C"/>
    <w:rsid w:val="006805F7"/>
    <w:rsid w:val="00681F1C"/>
    <w:rsid w:val="006823B8"/>
    <w:rsid w:val="00686AB1"/>
    <w:rsid w:val="006879B4"/>
    <w:rsid w:val="0069226A"/>
    <w:rsid w:val="0069329C"/>
    <w:rsid w:val="0069628C"/>
    <w:rsid w:val="0069670B"/>
    <w:rsid w:val="006A1057"/>
    <w:rsid w:val="006A4C3F"/>
    <w:rsid w:val="006A4D92"/>
    <w:rsid w:val="006A66AC"/>
    <w:rsid w:val="006A686B"/>
    <w:rsid w:val="006B0D25"/>
    <w:rsid w:val="006B1634"/>
    <w:rsid w:val="006B32CF"/>
    <w:rsid w:val="006B389A"/>
    <w:rsid w:val="006B3A64"/>
    <w:rsid w:val="006B4353"/>
    <w:rsid w:val="006B600C"/>
    <w:rsid w:val="006C068E"/>
    <w:rsid w:val="006C315E"/>
    <w:rsid w:val="006C3476"/>
    <w:rsid w:val="006C7DC5"/>
    <w:rsid w:val="006D03EE"/>
    <w:rsid w:val="006D0829"/>
    <w:rsid w:val="006D2AA4"/>
    <w:rsid w:val="006D2BBE"/>
    <w:rsid w:val="006D4023"/>
    <w:rsid w:val="006E0247"/>
    <w:rsid w:val="006E3787"/>
    <w:rsid w:val="006E3895"/>
    <w:rsid w:val="006E51AA"/>
    <w:rsid w:val="006E595E"/>
    <w:rsid w:val="006F0D20"/>
    <w:rsid w:val="006F1FDB"/>
    <w:rsid w:val="006F2345"/>
    <w:rsid w:val="006F441C"/>
    <w:rsid w:val="006F586C"/>
    <w:rsid w:val="006F5888"/>
    <w:rsid w:val="00704508"/>
    <w:rsid w:val="00704ACE"/>
    <w:rsid w:val="00705CB9"/>
    <w:rsid w:val="00706108"/>
    <w:rsid w:val="00710FF6"/>
    <w:rsid w:val="007137C8"/>
    <w:rsid w:val="007227A9"/>
    <w:rsid w:val="00723934"/>
    <w:rsid w:val="00725B2A"/>
    <w:rsid w:val="007264D4"/>
    <w:rsid w:val="00727BC0"/>
    <w:rsid w:val="00727C16"/>
    <w:rsid w:val="00731081"/>
    <w:rsid w:val="00731FBF"/>
    <w:rsid w:val="00732EED"/>
    <w:rsid w:val="00734AEB"/>
    <w:rsid w:val="007362E7"/>
    <w:rsid w:val="00736947"/>
    <w:rsid w:val="00742A05"/>
    <w:rsid w:val="007502DC"/>
    <w:rsid w:val="007511D5"/>
    <w:rsid w:val="00751A58"/>
    <w:rsid w:val="00751ECB"/>
    <w:rsid w:val="007531E2"/>
    <w:rsid w:val="00754AD7"/>
    <w:rsid w:val="007552A0"/>
    <w:rsid w:val="0075781E"/>
    <w:rsid w:val="00766EB4"/>
    <w:rsid w:val="00772B49"/>
    <w:rsid w:val="00774ADB"/>
    <w:rsid w:val="00777194"/>
    <w:rsid w:val="00780F37"/>
    <w:rsid w:val="007903EF"/>
    <w:rsid w:val="00791858"/>
    <w:rsid w:val="00793960"/>
    <w:rsid w:val="00793BE3"/>
    <w:rsid w:val="00794855"/>
    <w:rsid w:val="00795FAE"/>
    <w:rsid w:val="007A2B16"/>
    <w:rsid w:val="007A4032"/>
    <w:rsid w:val="007A5B8A"/>
    <w:rsid w:val="007B11D3"/>
    <w:rsid w:val="007B3BC2"/>
    <w:rsid w:val="007B5F6F"/>
    <w:rsid w:val="007B743E"/>
    <w:rsid w:val="007B768C"/>
    <w:rsid w:val="007B7C16"/>
    <w:rsid w:val="007C16D2"/>
    <w:rsid w:val="007C4DDC"/>
    <w:rsid w:val="007C56E7"/>
    <w:rsid w:val="007D1561"/>
    <w:rsid w:val="007D4E6F"/>
    <w:rsid w:val="007D6A62"/>
    <w:rsid w:val="007E1A76"/>
    <w:rsid w:val="007E1AE7"/>
    <w:rsid w:val="007E36A1"/>
    <w:rsid w:val="007E4740"/>
    <w:rsid w:val="007F1DFB"/>
    <w:rsid w:val="007F3028"/>
    <w:rsid w:val="007F328C"/>
    <w:rsid w:val="007F7D16"/>
    <w:rsid w:val="00800979"/>
    <w:rsid w:val="00801949"/>
    <w:rsid w:val="00802E41"/>
    <w:rsid w:val="008129A6"/>
    <w:rsid w:val="008135D2"/>
    <w:rsid w:val="00813E46"/>
    <w:rsid w:val="00814427"/>
    <w:rsid w:val="00814BB9"/>
    <w:rsid w:val="00815952"/>
    <w:rsid w:val="008166B7"/>
    <w:rsid w:val="00820E72"/>
    <w:rsid w:val="0082104B"/>
    <w:rsid w:val="008214CF"/>
    <w:rsid w:val="0082190C"/>
    <w:rsid w:val="00821A8D"/>
    <w:rsid w:val="008251EA"/>
    <w:rsid w:val="00825775"/>
    <w:rsid w:val="00826DD8"/>
    <w:rsid w:val="008303DC"/>
    <w:rsid w:val="00830DA6"/>
    <w:rsid w:val="00831349"/>
    <w:rsid w:val="00835E45"/>
    <w:rsid w:val="0084116A"/>
    <w:rsid w:val="00841249"/>
    <w:rsid w:val="00841727"/>
    <w:rsid w:val="0084493F"/>
    <w:rsid w:val="00846F57"/>
    <w:rsid w:val="00851772"/>
    <w:rsid w:val="00854448"/>
    <w:rsid w:val="00854F08"/>
    <w:rsid w:val="008564CC"/>
    <w:rsid w:val="008643E6"/>
    <w:rsid w:val="00865D92"/>
    <w:rsid w:val="008702D9"/>
    <w:rsid w:val="00870B3E"/>
    <w:rsid w:val="00871F2B"/>
    <w:rsid w:val="00872A9D"/>
    <w:rsid w:val="00872EB5"/>
    <w:rsid w:val="00873CB1"/>
    <w:rsid w:val="0087424F"/>
    <w:rsid w:val="00875095"/>
    <w:rsid w:val="008803F6"/>
    <w:rsid w:val="00884548"/>
    <w:rsid w:val="00894F74"/>
    <w:rsid w:val="008A3E47"/>
    <w:rsid w:val="008A48FC"/>
    <w:rsid w:val="008A4B6C"/>
    <w:rsid w:val="008A5BB1"/>
    <w:rsid w:val="008A630C"/>
    <w:rsid w:val="008A7A87"/>
    <w:rsid w:val="008B0A32"/>
    <w:rsid w:val="008B0B0B"/>
    <w:rsid w:val="008B1134"/>
    <w:rsid w:val="008B1199"/>
    <w:rsid w:val="008B1AB8"/>
    <w:rsid w:val="008B2875"/>
    <w:rsid w:val="008C03B6"/>
    <w:rsid w:val="008C0752"/>
    <w:rsid w:val="008C0FB2"/>
    <w:rsid w:val="008C2073"/>
    <w:rsid w:val="008C2CFB"/>
    <w:rsid w:val="008C6DCA"/>
    <w:rsid w:val="008C6FBE"/>
    <w:rsid w:val="008C7D61"/>
    <w:rsid w:val="008D1BAA"/>
    <w:rsid w:val="008D1BE7"/>
    <w:rsid w:val="008D249E"/>
    <w:rsid w:val="008D5431"/>
    <w:rsid w:val="008D56F4"/>
    <w:rsid w:val="008D5AFA"/>
    <w:rsid w:val="008D676E"/>
    <w:rsid w:val="008E1EE3"/>
    <w:rsid w:val="008E24DE"/>
    <w:rsid w:val="008E5744"/>
    <w:rsid w:val="008E5CD7"/>
    <w:rsid w:val="008F1B82"/>
    <w:rsid w:val="008F3747"/>
    <w:rsid w:val="008F404D"/>
    <w:rsid w:val="008F5A6D"/>
    <w:rsid w:val="00900DF6"/>
    <w:rsid w:val="00903EFC"/>
    <w:rsid w:val="0090585E"/>
    <w:rsid w:val="00905967"/>
    <w:rsid w:val="009112D4"/>
    <w:rsid w:val="00911896"/>
    <w:rsid w:val="00911931"/>
    <w:rsid w:val="00911C2E"/>
    <w:rsid w:val="00912BA4"/>
    <w:rsid w:val="0091334B"/>
    <w:rsid w:val="009134EB"/>
    <w:rsid w:val="00914A22"/>
    <w:rsid w:val="00917160"/>
    <w:rsid w:val="009202CB"/>
    <w:rsid w:val="00920B43"/>
    <w:rsid w:val="00921255"/>
    <w:rsid w:val="009240EE"/>
    <w:rsid w:val="00925979"/>
    <w:rsid w:val="00927BA9"/>
    <w:rsid w:val="00930377"/>
    <w:rsid w:val="00932230"/>
    <w:rsid w:val="00934627"/>
    <w:rsid w:val="009349FD"/>
    <w:rsid w:val="00936764"/>
    <w:rsid w:val="009402EC"/>
    <w:rsid w:val="009407D9"/>
    <w:rsid w:val="00940F5E"/>
    <w:rsid w:val="00941E91"/>
    <w:rsid w:val="00941ED2"/>
    <w:rsid w:val="00944B2E"/>
    <w:rsid w:val="009463A4"/>
    <w:rsid w:val="009466FD"/>
    <w:rsid w:val="0094798E"/>
    <w:rsid w:val="00951751"/>
    <w:rsid w:val="009527B7"/>
    <w:rsid w:val="00953023"/>
    <w:rsid w:val="00954937"/>
    <w:rsid w:val="00955AD7"/>
    <w:rsid w:val="00961E1B"/>
    <w:rsid w:val="009654FA"/>
    <w:rsid w:val="00966BE3"/>
    <w:rsid w:val="00966E82"/>
    <w:rsid w:val="00967FE2"/>
    <w:rsid w:val="009708F5"/>
    <w:rsid w:val="00971876"/>
    <w:rsid w:val="00972E5E"/>
    <w:rsid w:val="00973403"/>
    <w:rsid w:val="00975C09"/>
    <w:rsid w:val="00977516"/>
    <w:rsid w:val="00980F8A"/>
    <w:rsid w:val="00981791"/>
    <w:rsid w:val="009820F8"/>
    <w:rsid w:val="00982C14"/>
    <w:rsid w:val="00985046"/>
    <w:rsid w:val="00986AF4"/>
    <w:rsid w:val="00987AD1"/>
    <w:rsid w:val="00990D24"/>
    <w:rsid w:val="0099174C"/>
    <w:rsid w:val="00993983"/>
    <w:rsid w:val="0099540C"/>
    <w:rsid w:val="00997683"/>
    <w:rsid w:val="009A0008"/>
    <w:rsid w:val="009A09B1"/>
    <w:rsid w:val="009A2262"/>
    <w:rsid w:val="009A4AAF"/>
    <w:rsid w:val="009A51DC"/>
    <w:rsid w:val="009A5A55"/>
    <w:rsid w:val="009B051F"/>
    <w:rsid w:val="009B1F49"/>
    <w:rsid w:val="009B3FFD"/>
    <w:rsid w:val="009B450E"/>
    <w:rsid w:val="009B738F"/>
    <w:rsid w:val="009B7F68"/>
    <w:rsid w:val="009C1AC6"/>
    <w:rsid w:val="009C3D29"/>
    <w:rsid w:val="009D0710"/>
    <w:rsid w:val="009D16E4"/>
    <w:rsid w:val="009D2241"/>
    <w:rsid w:val="009D344A"/>
    <w:rsid w:val="009D5F04"/>
    <w:rsid w:val="009D6F87"/>
    <w:rsid w:val="009D727A"/>
    <w:rsid w:val="009D7432"/>
    <w:rsid w:val="009D752C"/>
    <w:rsid w:val="009E07C0"/>
    <w:rsid w:val="009E20A8"/>
    <w:rsid w:val="009E4D33"/>
    <w:rsid w:val="009F0ED6"/>
    <w:rsid w:val="009F104D"/>
    <w:rsid w:val="009F1724"/>
    <w:rsid w:val="009F27F1"/>
    <w:rsid w:val="009F3120"/>
    <w:rsid w:val="009F316F"/>
    <w:rsid w:val="009F4C10"/>
    <w:rsid w:val="009F61C3"/>
    <w:rsid w:val="009F7C91"/>
    <w:rsid w:val="00A01E17"/>
    <w:rsid w:val="00A059B5"/>
    <w:rsid w:val="00A05A08"/>
    <w:rsid w:val="00A066FC"/>
    <w:rsid w:val="00A148E9"/>
    <w:rsid w:val="00A3052C"/>
    <w:rsid w:val="00A3102A"/>
    <w:rsid w:val="00A31826"/>
    <w:rsid w:val="00A338AD"/>
    <w:rsid w:val="00A36C14"/>
    <w:rsid w:val="00A40E68"/>
    <w:rsid w:val="00A41E5B"/>
    <w:rsid w:val="00A440DB"/>
    <w:rsid w:val="00A44E8E"/>
    <w:rsid w:val="00A4524E"/>
    <w:rsid w:val="00A463D1"/>
    <w:rsid w:val="00A47AEF"/>
    <w:rsid w:val="00A50551"/>
    <w:rsid w:val="00A50E59"/>
    <w:rsid w:val="00A5368A"/>
    <w:rsid w:val="00A573DA"/>
    <w:rsid w:val="00A610BF"/>
    <w:rsid w:val="00A623E9"/>
    <w:rsid w:val="00A64B9B"/>
    <w:rsid w:val="00A668B2"/>
    <w:rsid w:val="00A7213B"/>
    <w:rsid w:val="00A725EC"/>
    <w:rsid w:val="00A77281"/>
    <w:rsid w:val="00A7741B"/>
    <w:rsid w:val="00A77F42"/>
    <w:rsid w:val="00A806C1"/>
    <w:rsid w:val="00A80919"/>
    <w:rsid w:val="00A83AB2"/>
    <w:rsid w:val="00A83F69"/>
    <w:rsid w:val="00A84BEF"/>
    <w:rsid w:val="00A85388"/>
    <w:rsid w:val="00A87930"/>
    <w:rsid w:val="00A90CB5"/>
    <w:rsid w:val="00A9144A"/>
    <w:rsid w:val="00A914EE"/>
    <w:rsid w:val="00A92976"/>
    <w:rsid w:val="00A93295"/>
    <w:rsid w:val="00A942AD"/>
    <w:rsid w:val="00AA280E"/>
    <w:rsid w:val="00AA5A37"/>
    <w:rsid w:val="00AA6BDA"/>
    <w:rsid w:val="00AA6F6E"/>
    <w:rsid w:val="00AA6FBA"/>
    <w:rsid w:val="00AA7E80"/>
    <w:rsid w:val="00AB043B"/>
    <w:rsid w:val="00AB0667"/>
    <w:rsid w:val="00AB07CB"/>
    <w:rsid w:val="00AB1CD0"/>
    <w:rsid w:val="00AB1EDA"/>
    <w:rsid w:val="00AB211C"/>
    <w:rsid w:val="00AB3584"/>
    <w:rsid w:val="00AB423B"/>
    <w:rsid w:val="00AB500A"/>
    <w:rsid w:val="00AB56FD"/>
    <w:rsid w:val="00AB6171"/>
    <w:rsid w:val="00AB63EE"/>
    <w:rsid w:val="00AB7E16"/>
    <w:rsid w:val="00AC5101"/>
    <w:rsid w:val="00AC53ED"/>
    <w:rsid w:val="00AC742F"/>
    <w:rsid w:val="00AD2466"/>
    <w:rsid w:val="00AD2863"/>
    <w:rsid w:val="00AD2D2C"/>
    <w:rsid w:val="00AD3C02"/>
    <w:rsid w:val="00AD3D35"/>
    <w:rsid w:val="00AD3D6F"/>
    <w:rsid w:val="00AD4894"/>
    <w:rsid w:val="00AD50B8"/>
    <w:rsid w:val="00AD52B7"/>
    <w:rsid w:val="00AD5BF7"/>
    <w:rsid w:val="00AD5DB1"/>
    <w:rsid w:val="00AD72EE"/>
    <w:rsid w:val="00AE0923"/>
    <w:rsid w:val="00AE1BD1"/>
    <w:rsid w:val="00AE577A"/>
    <w:rsid w:val="00AF01B3"/>
    <w:rsid w:val="00AF1766"/>
    <w:rsid w:val="00AF4629"/>
    <w:rsid w:val="00AF49E6"/>
    <w:rsid w:val="00AF4A19"/>
    <w:rsid w:val="00AF75B8"/>
    <w:rsid w:val="00B003B6"/>
    <w:rsid w:val="00B0278E"/>
    <w:rsid w:val="00B105B9"/>
    <w:rsid w:val="00B154F0"/>
    <w:rsid w:val="00B218EB"/>
    <w:rsid w:val="00B22F2A"/>
    <w:rsid w:val="00B23706"/>
    <w:rsid w:val="00B25915"/>
    <w:rsid w:val="00B32F5D"/>
    <w:rsid w:val="00B34FC7"/>
    <w:rsid w:val="00B37161"/>
    <w:rsid w:val="00B37168"/>
    <w:rsid w:val="00B43A02"/>
    <w:rsid w:val="00B446AC"/>
    <w:rsid w:val="00B459A7"/>
    <w:rsid w:val="00B47539"/>
    <w:rsid w:val="00B51356"/>
    <w:rsid w:val="00B51460"/>
    <w:rsid w:val="00B51785"/>
    <w:rsid w:val="00B53104"/>
    <w:rsid w:val="00B560DE"/>
    <w:rsid w:val="00B5792E"/>
    <w:rsid w:val="00B606A6"/>
    <w:rsid w:val="00B60F06"/>
    <w:rsid w:val="00B61E15"/>
    <w:rsid w:val="00B63403"/>
    <w:rsid w:val="00B64217"/>
    <w:rsid w:val="00B674B8"/>
    <w:rsid w:val="00B67C89"/>
    <w:rsid w:val="00B7127C"/>
    <w:rsid w:val="00B724BE"/>
    <w:rsid w:val="00B72B63"/>
    <w:rsid w:val="00B72E78"/>
    <w:rsid w:val="00B76365"/>
    <w:rsid w:val="00B7676E"/>
    <w:rsid w:val="00B77FAF"/>
    <w:rsid w:val="00B82F49"/>
    <w:rsid w:val="00B83273"/>
    <w:rsid w:val="00B917C5"/>
    <w:rsid w:val="00B93267"/>
    <w:rsid w:val="00B93405"/>
    <w:rsid w:val="00B936A9"/>
    <w:rsid w:val="00B93915"/>
    <w:rsid w:val="00B9406F"/>
    <w:rsid w:val="00B9584C"/>
    <w:rsid w:val="00BA5FB6"/>
    <w:rsid w:val="00BA621B"/>
    <w:rsid w:val="00BA7C01"/>
    <w:rsid w:val="00BB45B2"/>
    <w:rsid w:val="00BB572A"/>
    <w:rsid w:val="00BB5D15"/>
    <w:rsid w:val="00BB799C"/>
    <w:rsid w:val="00BB7B51"/>
    <w:rsid w:val="00BC005A"/>
    <w:rsid w:val="00BC3B38"/>
    <w:rsid w:val="00BC4A0E"/>
    <w:rsid w:val="00BC5BB2"/>
    <w:rsid w:val="00BC6E86"/>
    <w:rsid w:val="00BC7E70"/>
    <w:rsid w:val="00BD08C1"/>
    <w:rsid w:val="00BD1877"/>
    <w:rsid w:val="00BD525F"/>
    <w:rsid w:val="00BD52CF"/>
    <w:rsid w:val="00BD572E"/>
    <w:rsid w:val="00BD5C01"/>
    <w:rsid w:val="00BD63C6"/>
    <w:rsid w:val="00BD64C8"/>
    <w:rsid w:val="00BE0108"/>
    <w:rsid w:val="00BE0235"/>
    <w:rsid w:val="00BE047F"/>
    <w:rsid w:val="00BE08BC"/>
    <w:rsid w:val="00BE33FE"/>
    <w:rsid w:val="00BE5031"/>
    <w:rsid w:val="00BF0783"/>
    <w:rsid w:val="00BF15F9"/>
    <w:rsid w:val="00BF1663"/>
    <w:rsid w:val="00BF3162"/>
    <w:rsid w:val="00BF4D23"/>
    <w:rsid w:val="00BF500E"/>
    <w:rsid w:val="00BF5A2D"/>
    <w:rsid w:val="00BF6000"/>
    <w:rsid w:val="00C0149B"/>
    <w:rsid w:val="00C015BD"/>
    <w:rsid w:val="00C02ED6"/>
    <w:rsid w:val="00C03A3B"/>
    <w:rsid w:val="00C055B5"/>
    <w:rsid w:val="00C07F5E"/>
    <w:rsid w:val="00C1101A"/>
    <w:rsid w:val="00C12D83"/>
    <w:rsid w:val="00C12DE6"/>
    <w:rsid w:val="00C14C56"/>
    <w:rsid w:val="00C15089"/>
    <w:rsid w:val="00C1598B"/>
    <w:rsid w:val="00C15A15"/>
    <w:rsid w:val="00C15EAB"/>
    <w:rsid w:val="00C16FA1"/>
    <w:rsid w:val="00C20C6F"/>
    <w:rsid w:val="00C21760"/>
    <w:rsid w:val="00C21977"/>
    <w:rsid w:val="00C21BD9"/>
    <w:rsid w:val="00C226D9"/>
    <w:rsid w:val="00C22AC0"/>
    <w:rsid w:val="00C23579"/>
    <w:rsid w:val="00C23639"/>
    <w:rsid w:val="00C24411"/>
    <w:rsid w:val="00C269F3"/>
    <w:rsid w:val="00C27648"/>
    <w:rsid w:val="00C27E4B"/>
    <w:rsid w:val="00C305AB"/>
    <w:rsid w:val="00C30680"/>
    <w:rsid w:val="00C306A0"/>
    <w:rsid w:val="00C318D8"/>
    <w:rsid w:val="00C3384D"/>
    <w:rsid w:val="00C34D28"/>
    <w:rsid w:val="00C408B1"/>
    <w:rsid w:val="00C41C2D"/>
    <w:rsid w:val="00C467B1"/>
    <w:rsid w:val="00C4778B"/>
    <w:rsid w:val="00C5188A"/>
    <w:rsid w:val="00C526FC"/>
    <w:rsid w:val="00C5558F"/>
    <w:rsid w:val="00C5640B"/>
    <w:rsid w:val="00C56748"/>
    <w:rsid w:val="00C57018"/>
    <w:rsid w:val="00C630C6"/>
    <w:rsid w:val="00C655AB"/>
    <w:rsid w:val="00C65F44"/>
    <w:rsid w:val="00C679CD"/>
    <w:rsid w:val="00C70D32"/>
    <w:rsid w:val="00C76967"/>
    <w:rsid w:val="00C808C7"/>
    <w:rsid w:val="00C86128"/>
    <w:rsid w:val="00C869EB"/>
    <w:rsid w:val="00C91476"/>
    <w:rsid w:val="00C91831"/>
    <w:rsid w:val="00C92448"/>
    <w:rsid w:val="00C97077"/>
    <w:rsid w:val="00CA1F7A"/>
    <w:rsid w:val="00CA39CB"/>
    <w:rsid w:val="00CA443D"/>
    <w:rsid w:val="00CA4842"/>
    <w:rsid w:val="00CA5E46"/>
    <w:rsid w:val="00CA6F4A"/>
    <w:rsid w:val="00CB0A7F"/>
    <w:rsid w:val="00CB12F5"/>
    <w:rsid w:val="00CB14E6"/>
    <w:rsid w:val="00CB22AA"/>
    <w:rsid w:val="00CB3DD5"/>
    <w:rsid w:val="00CB465B"/>
    <w:rsid w:val="00CB5B90"/>
    <w:rsid w:val="00CB73F8"/>
    <w:rsid w:val="00CC1E51"/>
    <w:rsid w:val="00CC2FD4"/>
    <w:rsid w:val="00CD11A8"/>
    <w:rsid w:val="00CD3FFF"/>
    <w:rsid w:val="00CD637E"/>
    <w:rsid w:val="00CD66AB"/>
    <w:rsid w:val="00CD73D4"/>
    <w:rsid w:val="00CD7C5A"/>
    <w:rsid w:val="00CE0A5A"/>
    <w:rsid w:val="00CE0FA5"/>
    <w:rsid w:val="00CE27BA"/>
    <w:rsid w:val="00CE3303"/>
    <w:rsid w:val="00CE3C48"/>
    <w:rsid w:val="00CE4462"/>
    <w:rsid w:val="00CE4B24"/>
    <w:rsid w:val="00CE4D32"/>
    <w:rsid w:val="00CE5969"/>
    <w:rsid w:val="00CE5B35"/>
    <w:rsid w:val="00CF0AF7"/>
    <w:rsid w:val="00CF0B79"/>
    <w:rsid w:val="00CF3BBF"/>
    <w:rsid w:val="00CF6409"/>
    <w:rsid w:val="00D0080D"/>
    <w:rsid w:val="00D0081A"/>
    <w:rsid w:val="00D00EF7"/>
    <w:rsid w:val="00D020C4"/>
    <w:rsid w:val="00D07295"/>
    <w:rsid w:val="00D07EE5"/>
    <w:rsid w:val="00D10548"/>
    <w:rsid w:val="00D131B0"/>
    <w:rsid w:val="00D14722"/>
    <w:rsid w:val="00D14D36"/>
    <w:rsid w:val="00D15F50"/>
    <w:rsid w:val="00D16C03"/>
    <w:rsid w:val="00D216F2"/>
    <w:rsid w:val="00D22B90"/>
    <w:rsid w:val="00D23563"/>
    <w:rsid w:val="00D23E71"/>
    <w:rsid w:val="00D2573F"/>
    <w:rsid w:val="00D25C3C"/>
    <w:rsid w:val="00D2721B"/>
    <w:rsid w:val="00D33563"/>
    <w:rsid w:val="00D33CDD"/>
    <w:rsid w:val="00D33E3F"/>
    <w:rsid w:val="00D366F1"/>
    <w:rsid w:val="00D375D7"/>
    <w:rsid w:val="00D42162"/>
    <w:rsid w:val="00D4545F"/>
    <w:rsid w:val="00D46308"/>
    <w:rsid w:val="00D47B29"/>
    <w:rsid w:val="00D51401"/>
    <w:rsid w:val="00D51E1F"/>
    <w:rsid w:val="00D56D78"/>
    <w:rsid w:val="00D574C6"/>
    <w:rsid w:val="00D57C8B"/>
    <w:rsid w:val="00D636C1"/>
    <w:rsid w:val="00D63A0F"/>
    <w:rsid w:val="00D67822"/>
    <w:rsid w:val="00D702DC"/>
    <w:rsid w:val="00D70D1D"/>
    <w:rsid w:val="00D719EC"/>
    <w:rsid w:val="00D72227"/>
    <w:rsid w:val="00D729F6"/>
    <w:rsid w:val="00D73B37"/>
    <w:rsid w:val="00D73CBE"/>
    <w:rsid w:val="00D74117"/>
    <w:rsid w:val="00D7576D"/>
    <w:rsid w:val="00D76B99"/>
    <w:rsid w:val="00D812AC"/>
    <w:rsid w:val="00D82826"/>
    <w:rsid w:val="00D8580E"/>
    <w:rsid w:val="00D86357"/>
    <w:rsid w:val="00D90415"/>
    <w:rsid w:val="00D92FB5"/>
    <w:rsid w:val="00D951EA"/>
    <w:rsid w:val="00D96E4E"/>
    <w:rsid w:val="00DA100C"/>
    <w:rsid w:val="00DA19CC"/>
    <w:rsid w:val="00DA2A63"/>
    <w:rsid w:val="00DA40EF"/>
    <w:rsid w:val="00DA4851"/>
    <w:rsid w:val="00DA4FED"/>
    <w:rsid w:val="00DA5367"/>
    <w:rsid w:val="00DA77A1"/>
    <w:rsid w:val="00DB0815"/>
    <w:rsid w:val="00DB2E7A"/>
    <w:rsid w:val="00DB3DF7"/>
    <w:rsid w:val="00DB6774"/>
    <w:rsid w:val="00DB708C"/>
    <w:rsid w:val="00DB7CCD"/>
    <w:rsid w:val="00DC29F3"/>
    <w:rsid w:val="00DC5289"/>
    <w:rsid w:val="00DC5368"/>
    <w:rsid w:val="00DC7239"/>
    <w:rsid w:val="00DD0257"/>
    <w:rsid w:val="00DD6943"/>
    <w:rsid w:val="00DE0EBC"/>
    <w:rsid w:val="00DE2BF9"/>
    <w:rsid w:val="00DE33F5"/>
    <w:rsid w:val="00DE34CE"/>
    <w:rsid w:val="00DE3F96"/>
    <w:rsid w:val="00DE500B"/>
    <w:rsid w:val="00DE635C"/>
    <w:rsid w:val="00DE7575"/>
    <w:rsid w:val="00DF20E6"/>
    <w:rsid w:val="00DF2251"/>
    <w:rsid w:val="00DF2688"/>
    <w:rsid w:val="00DF2E08"/>
    <w:rsid w:val="00DF3495"/>
    <w:rsid w:val="00DF3908"/>
    <w:rsid w:val="00DF3D19"/>
    <w:rsid w:val="00DF43F2"/>
    <w:rsid w:val="00DF51FC"/>
    <w:rsid w:val="00DF58BB"/>
    <w:rsid w:val="00DF7202"/>
    <w:rsid w:val="00E02724"/>
    <w:rsid w:val="00E03A2A"/>
    <w:rsid w:val="00E03E15"/>
    <w:rsid w:val="00E0570C"/>
    <w:rsid w:val="00E137FC"/>
    <w:rsid w:val="00E13845"/>
    <w:rsid w:val="00E20FC4"/>
    <w:rsid w:val="00E22424"/>
    <w:rsid w:val="00E23C5A"/>
    <w:rsid w:val="00E24509"/>
    <w:rsid w:val="00E253C7"/>
    <w:rsid w:val="00E25DF1"/>
    <w:rsid w:val="00E263E2"/>
    <w:rsid w:val="00E26FC7"/>
    <w:rsid w:val="00E27CA4"/>
    <w:rsid w:val="00E3125F"/>
    <w:rsid w:val="00E33EAD"/>
    <w:rsid w:val="00E36C5A"/>
    <w:rsid w:val="00E40620"/>
    <w:rsid w:val="00E407D0"/>
    <w:rsid w:val="00E42409"/>
    <w:rsid w:val="00E42655"/>
    <w:rsid w:val="00E4305C"/>
    <w:rsid w:val="00E43DC8"/>
    <w:rsid w:val="00E451A7"/>
    <w:rsid w:val="00E454C5"/>
    <w:rsid w:val="00E50D05"/>
    <w:rsid w:val="00E51A64"/>
    <w:rsid w:val="00E57C88"/>
    <w:rsid w:val="00E57E02"/>
    <w:rsid w:val="00E60CA1"/>
    <w:rsid w:val="00E61C06"/>
    <w:rsid w:val="00E61E71"/>
    <w:rsid w:val="00E628A8"/>
    <w:rsid w:val="00E63049"/>
    <w:rsid w:val="00E66DA1"/>
    <w:rsid w:val="00E7275A"/>
    <w:rsid w:val="00E73F62"/>
    <w:rsid w:val="00E760A3"/>
    <w:rsid w:val="00E820F5"/>
    <w:rsid w:val="00E836F8"/>
    <w:rsid w:val="00E838A0"/>
    <w:rsid w:val="00E838DD"/>
    <w:rsid w:val="00E84182"/>
    <w:rsid w:val="00E844EE"/>
    <w:rsid w:val="00E84CA4"/>
    <w:rsid w:val="00E8669D"/>
    <w:rsid w:val="00E92C90"/>
    <w:rsid w:val="00E96DCB"/>
    <w:rsid w:val="00E971D9"/>
    <w:rsid w:val="00EA0AC4"/>
    <w:rsid w:val="00EA2C25"/>
    <w:rsid w:val="00EA4DA5"/>
    <w:rsid w:val="00EA4E9C"/>
    <w:rsid w:val="00EA6313"/>
    <w:rsid w:val="00EB0EC2"/>
    <w:rsid w:val="00EB2D15"/>
    <w:rsid w:val="00EB4002"/>
    <w:rsid w:val="00EB5BC2"/>
    <w:rsid w:val="00EB69A4"/>
    <w:rsid w:val="00EB768D"/>
    <w:rsid w:val="00EB7C31"/>
    <w:rsid w:val="00EC00F8"/>
    <w:rsid w:val="00EC08FE"/>
    <w:rsid w:val="00EC3AE5"/>
    <w:rsid w:val="00ED1678"/>
    <w:rsid w:val="00ED193F"/>
    <w:rsid w:val="00ED6D75"/>
    <w:rsid w:val="00EE0C40"/>
    <w:rsid w:val="00EE23EA"/>
    <w:rsid w:val="00EE2900"/>
    <w:rsid w:val="00EE4711"/>
    <w:rsid w:val="00EE6503"/>
    <w:rsid w:val="00EE7421"/>
    <w:rsid w:val="00EE7FD7"/>
    <w:rsid w:val="00EF05B8"/>
    <w:rsid w:val="00EF1634"/>
    <w:rsid w:val="00EF1AA2"/>
    <w:rsid w:val="00EF3307"/>
    <w:rsid w:val="00EF474F"/>
    <w:rsid w:val="00EF4B04"/>
    <w:rsid w:val="00EF567E"/>
    <w:rsid w:val="00EF56FB"/>
    <w:rsid w:val="00EF61E5"/>
    <w:rsid w:val="00EF7117"/>
    <w:rsid w:val="00F01049"/>
    <w:rsid w:val="00F020E1"/>
    <w:rsid w:val="00F031C3"/>
    <w:rsid w:val="00F04093"/>
    <w:rsid w:val="00F069BC"/>
    <w:rsid w:val="00F06B36"/>
    <w:rsid w:val="00F110C1"/>
    <w:rsid w:val="00F13B81"/>
    <w:rsid w:val="00F142D4"/>
    <w:rsid w:val="00F157AF"/>
    <w:rsid w:val="00F16768"/>
    <w:rsid w:val="00F173A5"/>
    <w:rsid w:val="00F22B01"/>
    <w:rsid w:val="00F25ACF"/>
    <w:rsid w:val="00F27389"/>
    <w:rsid w:val="00F275A1"/>
    <w:rsid w:val="00F31F43"/>
    <w:rsid w:val="00F3314C"/>
    <w:rsid w:val="00F36543"/>
    <w:rsid w:val="00F36604"/>
    <w:rsid w:val="00F4117E"/>
    <w:rsid w:val="00F41B63"/>
    <w:rsid w:val="00F41C9B"/>
    <w:rsid w:val="00F42BE0"/>
    <w:rsid w:val="00F47FC6"/>
    <w:rsid w:val="00F512F4"/>
    <w:rsid w:val="00F52C11"/>
    <w:rsid w:val="00F5658F"/>
    <w:rsid w:val="00F56E01"/>
    <w:rsid w:val="00F57A4B"/>
    <w:rsid w:val="00F61DF8"/>
    <w:rsid w:val="00F63133"/>
    <w:rsid w:val="00F637A5"/>
    <w:rsid w:val="00F652E1"/>
    <w:rsid w:val="00F67257"/>
    <w:rsid w:val="00F67ABD"/>
    <w:rsid w:val="00F72E11"/>
    <w:rsid w:val="00F7477F"/>
    <w:rsid w:val="00F747AF"/>
    <w:rsid w:val="00F75032"/>
    <w:rsid w:val="00F76649"/>
    <w:rsid w:val="00F770A3"/>
    <w:rsid w:val="00F8112E"/>
    <w:rsid w:val="00F83EDB"/>
    <w:rsid w:val="00F842DB"/>
    <w:rsid w:val="00F85085"/>
    <w:rsid w:val="00F86B27"/>
    <w:rsid w:val="00F91CBE"/>
    <w:rsid w:val="00F935A5"/>
    <w:rsid w:val="00F938A4"/>
    <w:rsid w:val="00F94CCA"/>
    <w:rsid w:val="00F976D3"/>
    <w:rsid w:val="00FA18D0"/>
    <w:rsid w:val="00FA45AB"/>
    <w:rsid w:val="00FA567D"/>
    <w:rsid w:val="00FA6198"/>
    <w:rsid w:val="00FA7D0B"/>
    <w:rsid w:val="00FB043E"/>
    <w:rsid w:val="00FB06E6"/>
    <w:rsid w:val="00FB141D"/>
    <w:rsid w:val="00FB25C0"/>
    <w:rsid w:val="00FB27E7"/>
    <w:rsid w:val="00FB39CE"/>
    <w:rsid w:val="00FB5F7B"/>
    <w:rsid w:val="00FB6610"/>
    <w:rsid w:val="00FB6983"/>
    <w:rsid w:val="00FB6D48"/>
    <w:rsid w:val="00FC010D"/>
    <w:rsid w:val="00FC1F54"/>
    <w:rsid w:val="00FC666B"/>
    <w:rsid w:val="00FC685D"/>
    <w:rsid w:val="00FD3953"/>
    <w:rsid w:val="00FD46AB"/>
    <w:rsid w:val="00FE053D"/>
    <w:rsid w:val="00FE4593"/>
    <w:rsid w:val="00FE4A1D"/>
    <w:rsid w:val="00FE6313"/>
    <w:rsid w:val="00FF1004"/>
    <w:rsid w:val="00FF2BC7"/>
    <w:rsid w:val="00FF3EC5"/>
    <w:rsid w:val="00FF6CA7"/>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8"/>
    <w:pPr>
      <w:widowControl w:val="0"/>
      <w:overflowPunct w:val="0"/>
      <w:adjustRightInd w:val="0"/>
    </w:pPr>
    <w:rPr>
      <w:rFonts w:ascii="Times New Roman" w:hAnsi="Times New Roman"/>
      <w:kern w:val="28"/>
      <w:sz w:val="24"/>
      <w:szCs w:val="24"/>
    </w:rPr>
  </w:style>
  <w:style w:type="paragraph" w:styleId="Heading2">
    <w:name w:val="heading 2"/>
    <w:basedOn w:val="Normal"/>
    <w:next w:val="Normal"/>
    <w:link w:val="Heading2Char"/>
    <w:uiPriority w:val="99"/>
    <w:qFormat/>
    <w:rsid w:val="00664BC3"/>
    <w:pPr>
      <w:keepNext/>
      <w:widowControl/>
      <w:overflowPunct/>
      <w:adjustRightInd/>
      <w:spacing w:before="240" w:after="160"/>
      <w:outlineLvl w:val="1"/>
    </w:pPr>
    <w:rPr>
      <w:rFonts w:ascii="Arial"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BC3"/>
    <w:rPr>
      <w:rFonts w:ascii="Arial" w:hAnsi="Arial" w:cs="Arial"/>
      <w:b/>
      <w:bCs/>
      <w:iCs/>
      <w:color w:val="000080"/>
      <w:sz w:val="28"/>
      <w:szCs w:val="28"/>
    </w:rPr>
  </w:style>
  <w:style w:type="paragraph" w:styleId="ListParagraph">
    <w:name w:val="List Paragraph"/>
    <w:basedOn w:val="Normal"/>
    <w:uiPriority w:val="99"/>
    <w:qFormat/>
    <w:rsid w:val="0058120B"/>
    <w:pPr>
      <w:ind w:left="720"/>
      <w:contextualSpacing/>
    </w:pPr>
  </w:style>
  <w:style w:type="character" w:styleId="Hyperlink">
    <w:name w:val="Hyperlink"/>
    <w:basedOn w:val="DefaultParagraphFont"/>
    <w:uiPriority w:val="99"/>
    <w:rsid w:val="008D56F4"/>
    <w:rPr>
      <w:rFonts w:cs="Times New Roman"/>
      <w:color w:val="0000FF"/>
      <w:u w:val="single"/>
    </w:rPr>
  </w:style>
  <w:style w:type="paragraph" w:styleId="Header">
    <w:name w:val="header"/>
    <w:basedOn w:val="Normal"/>
    <w:link w:val="HeaderChar"/>
    <w:uiPriority w:val="99"/>
    <w:rsid w:val="00531FD3"/>
    <w:pPr>
      <w:tabs>
        <w:tab w:val="center" w:pos="4680"/>
        <w:tab w:val="right" w:pos="9360"/>
      </w:tabs>
    </w:pPr>
  </w:style>
  <w:style w:type="character" w:customStyle="1" w:styleId="HeaderChar">
    <w:name w:val="Header Char"/>
    <w:basedOn w:val="DefaultParagraphFont"/>
    <w:link w:val="Header"/>
    <w:uiPriority w:val="99"/>
    <w:locked/>
    <w:rsid w:val="00531FD3"/>
    <w:rPr>
      <w:rFonts w:ascii="Times New Roman" w:hAnsi="Times New Roman" w:cs="Times New Roman"/>
      <w:kern w:val="28"/>
      <w:sz w:val="24"/>
      <w:szCs w:val="24"/>
    </w:rPr>
  </w:style>
  <w:style w:type="paragraph" w:styleId="Footer">
    <w:name w:val="footer"/>
    <w:basedOn w:val="Normal"/>
    <w:link w:val="FooterChar"/>
    <w:uiPriority w:val="99"/>
    <w:rsid w:val="00531FD3"/>
    <w:pPr>
      <w:tabs>
        <w:tab w:val="center" w:pos="4680"/>
        <w:tab w:val="right" w:pos="9360"/>
      </w:tabs>
    </w:pPr>
  </w:style>
  <w:style w:type="character" w:customStyle="1" w:styleId="FooterChar">
    <w:name w:val="Footer Char"/>
    <w:basedOn w:val="DefaultParagraphFont"/>
    <w:link w:val="Footer"/>
    <w:uiPriority w:val="99"/>
    <w:locked/>
    <w:rsid w:val="00531FD3"/>
    <w:rPr>
      <w:rFonts w:ascii="Times New Roman" w:hAnsi="Times New Roman" w:cs="Times New Roman"/>
      <w:kern w:val="28"/>
      <w:sz w:val="24"/>
      <w:szCs w:val="24"/>
    </w:rPr>
  </w:style>
  <w:style w:type="paragraph" w:styleId="BodyText">
    <w:name w:val="Body Text"/>
    <w:basedOn w:val="Normal"/>
    <w:link w:val="BodyTextChar"/>
    <w:uiPriority w:val="99"/>
    <w:rsid w:val="00664BC3"/>
    <w:pPr>
      <w:widowControl/>
      <w:overflowPunct/>
      <w:adjustRightInd/>
      <w:spacing w:after="160"/>
    </w:pPr>
    <w:rPr>
      <w:kern w:val="0"/>
    </w:rPr>
  </w:style>
  <w:style w:type="character" w:customStyle="1" w:styleId="BodyTextChar">
    <w:name w:val="Body Text Char"/>
    <w:basedOn w:val="DefaultParagraphFont"/>
    <w:link w:val="BodyText"/>
    <w:uiPriority w:val="99"/>
    <w:locked/>
    <w:rsid w:val="00664BC3"/>
    <w:rPr>
      <w:rFonts w:ascii="Times New Roman" w:hAnsi="Times New Roman" w:cs="Times New Roman"/>
      <w:sz w:val="24"/>
      <w:szCs w:val="24"/>
    </w:rPr>
  </w:style>
  <w:style w:type="paragraph" w:styleId="FootnoteText">
    <w:name w:val="footnote text"/>
    <w:basedOn w:val="Normal"/>
    <w:link w:val="FootnoteTextChar"/>
    <w:uiPriority w:val="99"/>
    <w:semiHidden/>
    <w:rsid w:val="00664BC3"/>
    <w:pPr>
      <w:widowControl/>
      <w:overflowPunct/>
      <w:adjustRightInd/>
    </w:pPr>
    <w:rPr>
      <w:kern w:val="0"/>
      <w:sz w:val="20"/>
      <w:szCs w:val="20"/>
    </w:rPr>
  </w:style>
  <w:style w:type="character" w:customStyle="1" w:styleId="FootnoteTextChar">
    <w:name w:val="Footnote Text Char"/>
    <w:basedOn w:val="DefaultParagraphFont"/>
    <w:link w:val="FootnoteText"/>
    <w:uiPriority w:val="99"/>
    <w:semiHidden/>
    <w:locked/>
    <w:rsid w:val="00664BC3"/>
    <w:rPr>
      <w:rFonts w:ascii="Times New Roman" w:hAnsi="Times New Roman" w:cs="Times New Roman"/>
      <w:sz w:val="20"/>
      <w:szCs w:val="20"/>
    </w:rPr>
  </w:style>
  <w:style w:type="character" w:styleId="FootnoteReference">
    <w:name w:val="footnote reference"/>
    <w:basedOn w:val="DefaultParagraphFont"/>
    <w:uiPriority w:val="99"/>
    <w:semiHidden/>
    <w:rsid w:val="00664BC3"/>
    <w:rPr>
      <w:rFonts w:cs="Times New Roman"/>
      <w:vertAlign w:val="superscript"/>
    </w:rPr>
  </w:style>
  <w:style w:type="paragraph" w:customStyle="1" w:styleId="dppparas">
    <w:name w:val="dppparas"/>
    <w:basedOn w:val="Normal"/>
    <w:uiPriority w:val="99"/>
    <w:rsid w:val="00D812AC"/>
    <w:pPr>
      <w:widowControl/>
      <w:overflowPunct/>
      <w:adjustRightInd/>
      <w:spacing w:before="60" w:after="180" w:line="360" w:lineRule="atLeast"/>
      <w:jc w:val="both"/>
    </w:pPr>
    <w:rPr>
      <w:kern w:val="0"/>
    </w:rPr>
  </w:style>
  <w:style w:type="paragraph" w:customStyle="1" w:styleId="DPPQuestions1">
    <w:name w:val="DPP:Questions1"/>
    <w:uiPriority w:val="99"/>
    <w:rsid w:val="006538C1"/>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styleId="CommentReference">
    <w:name w:val="annotation reference"/>
    <w:basedOn w:val="DefaultParagraphFont"/>
    <w:uiPriority w:val="99"/>
    <w:semiHidden/>
    <w:rsid w:val="00130AFA"/>
    <w:rPr>
      <w:rFonts w:cs="Times New Roman"/>
      <w:sz w:val="16"/>
      <w:szCs w:val="16"/>
    </w:rPr>
  </w:style>
  <w:style w:type="paragraph" w:styleId="CommentText">
    <w:name w:val="annotation text"/>
    <w:basedOn w:val="Normal"/>
    <w:link w:val="CommentTextChar"/>
    <w:uiPriority w:val="99"/>
    <w:semiHidden/>
    <w:rsid w:val="00130AFA"/>
    <w:rPr>
      <w:sz w:val="20"/>
      <w:szCs w:val="20"/>
    </w:rPr>
  </w:style>
  <w:style w:type="character" w:customStyle="1" w:styleId="CommentTextChar">
    <w:name w:val="Comment Text Char"/>
    <w:basedOn w:val="DefaultParagraphFont"/>
    <w:link w:val="CommentText"/>
    <w:uiPriority w:val="99"/>
    <w:semiHidden/>
    <w:locked/>
    <w:rsid w:val="006608E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130AFA"/>
    <w:rPr>
      <w:b/>
      <w:bCs/>
    </w:rPr>
  </w:style>
  <w:style w:type="character" w:customStyle="1" w:styleId="CommentSubjectChar">
    <w:name w:val="Comment Subject Char"/>
    <w:basedOn w:val="CommentTextChar"/>
    <w:link w:val="CommentSubject"/>
    <w:uiPriority w:val="99"/>
    <w:semiHidden/>
    <w:locked/>
    <w:rsid w:val="006608E3"/>
    <w:rPr>
      <w:rFonts w:ascii="Times New Roman" w:hAnsi="Times New Roman" w:cs="Times New Roman"/>
      <w:b/>
      <w:bCs/>
      <w:kern w:val="28"/>
      <w:sz w:val="20"/>
      <w:szCs w:val="20"/>
    </w:rPr>
  </w:style>
  <w:style w:type="paragraph" w:styleId="BalloonText">
    <w:name w:val="Balloon Text"/>
    <w:basedOn w:val="Normal"/>
    <w:link w:val="BalloonTextChar"/>
    <w:uiPriority w:val="99"/>
    <w:semiHidden/>
    <w:rsid w:val="00130A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8E3"/>
    <w:rPr>
      <w:rFonts w:ascii="Times New Roman" w:hAnsi="Times New Roman" w:cs="Times New Roman"/>
      <w:kern w:val="28"/>
      <w:sz w:val="2"/>
    </w:rPr>
  </w:style>
  <w:style w:type="table" w:styleId="TableGrid">
    <w:name w:val="Table Grid"/>
    <w:basedOn w:val="TableNormal"/>
    <w:uiPriority w:val="99"/>
    <w:locked/>
    <w:rsid w:val="00F52C1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2900"/>
    <w:rPr>
      <w:rFonts w:cs="Times New Roman"/>
      <w:color w:val="800080"/>
      <w:u w:val="single"/>
    </w:rPr>
  </w:style>
  <w:style w:type="character" w:styleId="PageNumber">
    <w:name w:val="page number"/>
    <w:basedOn w:val="DefaultParagraphFont"/>
    <w:uiPriority w:val="99"/>
    <w:rsid w:val="006518BC"/>
    <w:rPr>
      <w:rFonts w:cs="Times New Roman"/>
    </w:rPr>
  </w:style>
  <w:style w:type="paragraph" w:styleId="DocumentMap">
    <w:name w:val="Document Map"/>
    <w:basedOn w:val="Normal"/>
    <w:link w:val="DocumentMapChar"/>
    <w:uiPriority w:val="99"/>
    <w:semiHidden/>
    <w:rsid w:val="003014B2"/>
    <w:rPr>
      <w:rFonts w:ascii="Lucida Grande" w:hAnsi="Lucida Grande"/>
    </w:rPr>
  </w:style>
  <w:style w:type="character" w:customStyle="1" w:styleId="DocumentMapChar">
    <w:name w:val="Document Map Char"/>
    <w:basedOn w:val="DefaultParagraphFont"/>
    <w:link w:val="DocumentMap"/>
    <w:uiPriority w:val="99"/>
    <w:semiHidden/>
    <w:locked/>
    <w:rsid w:val="003014B2"/>
    <w:rPr>
      <w:rFonts w:ascii="Lucida Grande" w:hAnsi="Lucida Grande" w:cs="Times New Roman"/>
      <w:kern w:val="28"/>
      <w:sz w:val="24"/>
      <w:szCs w:val="24"/>
    </w:rPr>
  </w:style>
  <w:style w:type="character" w:styleId="Emphasis">
    <w:name w:val="Emphasis"/>
    <w:basedOn w:val="DefaultParagraphFont"/>
    <w:uiPriority w:val="99"/>
    <w:qFormat/>
    <w:locked/>
    <w:rsid w:val="00830DA6"/>
    <w:rPr>
      <w:rFonts w:cs="Times New Roman"/>
      <w:b/>
      <w:bCs/>
    </w:rPr>
  </w:style>
  <w:style w:type="character" w:styleId="Strong">
    <w:name w:val="Strong"/>
    <w:basedOn w:val="DefaultParagraphFont"/>
    <w:uiPriority w:val="99"/>
    <w:qFormat/>
    <w:locked/>
    <w:rsid w:val="000E0B84"/>
    <w:rPr>
      <w:rFonts w:cs="Times New Roman"/>
      <w:b/>
      <w:bCs/>
    </w:rPr>
  </w:style>
  <w:style w:type="paragraph" w:styleId="Revision">
    <w:name w:val="Revision"/>
    <w:hidden/>
    <w:uiPriority w:val="99"/>
    <w:semiHidden/>
    <w:rsid w:val="0084116A"/>
    <w:rPr>
      <w:rFonts w:ascii="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8"/>
    <w:pPr>
      <w:widowControl w:val="0"/>
      <w:overflowPunct w:val="0"/>
      <w:adjustRightInd w:val="0"/>
    </w:pPr>
    <w:rPr>
      <w:rFonts w:ascii="Times New Roman" w:hAnsi="Times New Roman"/>
      <w:kern w:val="28"/>
      <w:sz w:val="24"/>
      <w:szCs w:val="24"/>
    </w:rPr>
  </w:style>
  <w:style w:type="paragraph" w:styleId="Heading2">
    <w:name w:val="heading 2"/>
    <w:basedOn w:val="Normal"/>
    <w:next w:val="Normal"/>
    <w:link w:val="Heading2Char"/>
    <w:uiPriority w:val="99"/>
    <w:qFormat/>
    <w:rsid w:val="00664BC3"/>
    <w:pPr>
      <w:keepNext/>
      <w:widowControl/>
      <w:overflowPunct/>
      <w:adjustRightInd/>
      <w:spacing w:before="240" w:after="160"/>
      <w:outlineLvl w:val="1"/>
    </w:pPr>
    <w:rPr>
      <w:rFonts w:ascii="Arial" w:hAnsi="Arial" w:cs="Arial"/>
      <w:b/>
      <w:bCs/>
      <w:iCs/>
      <w:color w:val="00008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64BC3"/>
    <w:rPr>
      <w:rFonts w:ascii="Arial" w:hAnsi="Arial" w:cs="Arial"/>
      <w:b/>
      <w:bCs/>
      <w:iCs/>
      <w:color w:val="000080"/>
      <w:sz w:val="28"/>
      <w:szCs w:val="28"/>
    </w:rPr>
  </w:style>
  <w:style w:type="paragraph" w:styleId="ListParagraph">
    <w:name w:val="List Paragraph"/>
    <w:basedOn w:val="Normal"/>
    <w:uiPriority w:val="99"/>
    <w:qFormat/>
    <w:rsid w:val="0058120B"/>
    <w:pPr>
      <w:ind w:left="720"/>
      <w:contextualSpacing/>
    </w:pPr>
  </w:style>
  <w:style w:type="character" w:styleId="Hyperlink">
    <w:name w:val="Hyperlink"/>
    <w:basedOn w:val="DefaultParagraphFont"/>
    <w:uiPriority w:val="99"/>
    <w:rsid w:val="008D56F4"/>
    <w:rPr>
      <w:rFonts w:cs="Times New Roman"/>
      <w:color w:val="0000FF"/>
      <w:u w:val="single"/>
    </w:rPr>
  </w:style>
  <w:style w:type="paragraph" w:styleId="Header">
    <w:name w:val="header"/>
    <w:basedOn w:val="Normal"/>
    <w:link w:val="HeaderChar"/>
    <w:uiPriority w:val="99"/>
    <w:rsid w:val="00531FD3"/>
    <w:pPr>
      <w:tabs>
        <w:tab w:val="center" w:pos="4680"/>
        <w:tab w:val="right" w:pos="9360"/>
      </w:tabs>
    </w:pPr>
  </w:style>
  <w:style w:type="character" w:customStyle="1" w:styleId="HeaderChar">
    <w:name w:val="Header Char"/>
    <w:basedOn w:val="DefaultParagraphFont"/>
    <w:link w:val="Header"/>
    <w:uiPriority w:val="99"/>
    <w:locked/>
    <w:rsid w:val="00531FD3"/>
    <w:rPr>
      <w:rFonts w:ascii="Times New Roman" w:hAnsi="Times New Roman" w:cs="Times New Roman"/>
      <w:kern w:val="28"/>
      <w:sz w:val="24"/>
      <w:szCs w:val="24"/>
    </w:rPr>
  </w:style>
  <w:style w:type="paragraph" w:styleId="Footer">
    <w:name w:val="footer"/>
    <w:basedOn w:val="Normal"/>
    <w:link w:val="FooterChar"/>
    <w:uiPriority w:val="99"/>
    <w:rsid w:val="00531FD3"/>
    <w:pPr>
      <w:tabs>
        <w:tab w:val="center" w:pos="4680"/>
        <w:tab w:val="right" w:pos="9360"/>
      </w:tabs>
    </w:pPr>
  </w:style>
  <w:style w:type="character" w:customStyle="1" w:styleId="FooterChar">
    <w:name w:val="Footer Char"/>
    <w:basedOn w:val="DefaultParagraphFont"/>
    <w:link w:val="Footer"/>
    <w:uiPriority w:val="99"/>
    <w:locked/>
    <w:rsid w:val="00531FD3"/>
    <w:rPr>
      <w:rFonts w:ascii="Times New Roman" w:hAnsi="Times New Roman" w:cs="Times New Roman"/>
      <w:kern w:val="28"/>
      <w:sz w:val="24"/>
      <w:szCs w:val="24"/>
    </w:rPr>
  </w:style>
  <w:style w:type="paragraph" w:styleId="BodyText">
    <w:name w:val="Body Text"/>
    <w:basedOn w:val="Normal"/>
    <w:link w:val="BodyTextChar"/>
    <w:uiPriority w:val="99"/>
    <w:rsid w:val="00664BC3"/>
    <w:pPr>
      <w:widowControl/>
      <w:overflowPunct/>
      <w:adjustRightInd/>
      <w:spacing w:after="160"/>
    </w:pPr>
    <w:rPr>
      <w:kern w:val="0"/>
    </w:rPr>
  </w:style>
  <w:style w:type="character" w:customStyle="1" w:styleId="BodyTextChar">
    <w:name w:val="Body Text Char"/>
    <w:basedOn w:val="DefaultParagraphFont"/>
    <w:link w:val="BodyText"/>
    <w:uiPriority w:val="99"/>
    <w:locked/>
    <w:rsid w:val="00664BC3"/>
    <w:rPr>
      <w:rFonts w:ascii="Times New Roman" w:hAnsi="Times New Roman" w:cs="Times New Roman"/>
      <w:sz w:val="24"/>
      <w:szCs w:val="24"/>
    </w:rPr>
  </w:style>
  <w:style w:type="paragraph" w:styleId="FootnoteText">
    <w:name w:val="footnote text"/>
    <w:basedOn w:val="Normal"/>
    <w:link w:val="FootnoteTextChar"/>
    <w:uiPriority w:val="99"/>
    <w:semiHidden/>
    <w:rsid w:val="00664BC3"/>
    <w:pPr>
      <w:widowControl/>
      <w:overflowPunct/>
      <w:adjustRightInd/>
    </w:pPr>
    <w:rPr>
      <w:kern w:val="0"/>
      <w:sz w:val="20"/>
      <w:szCs w:val="20"/>
    </w:rPr>
  </w:style>
  <w:style w:type="character" w:customStyle="1" w:styleId="FootnoteTextChar">
    <w:name w:val="Footnote Text Char"/>
    <w:basedOn w:val="DefaultParagraphFont"/>
    <w:link w:val="FootnoteText"/>
    <w:uiPriority w:val="99"/>
    <w:semiHidden/>
    <w:locked/>
    <w:rsid w:val="00664BC3"/>
    <w:rPr>
      <w:rFonts w:ascii="Times New Roman" w:hAnsi="Times New Roman" w:cs="Times New Roman"/>
      <w:sz w:val="20"/>
      <w:szCs w:val="20"/>
    </w:rPr>
  </w:style>
  <w:style w:type="character" w:styleId="FootnoteReference">
    <w:name w:val="footnote reference"/>
    <w:basedOn w:val="DefaultParagraphFont"/>
    <w:uiPriority w:val="99"/>
    <w:semiHidden/>
    <w:rsid w:val="00664BC3"/>
    <w:rPr>
      <w:rFonts w:cs="Times New Roman"/>
      <w:vertAlign w:val="superscript"/>
    </w:rPr>
  </w:style>
  <w:style w:type="paragraph" w:customStyle="1" w:styleId="dppparas">
    <w:name w:val="dppparas"/>
    <w:basedOn w:val="Normal"/>
    <w:uiPriority w:val="99"/>
    <w:rsid w:val="00D812AC"/>
    <w:pPr>
      <w:widowControl/>
      <w:overflowPunct/>
      <w:adjustRightInd/>
      <w:spacing w:before="60" w:after="180" w:line="360" w:lineRule="atLeast"/>
      <w:jc w:val="both"/>
    </w:pPr>
    <w:rPr>
      <w:kern w:val="0"/>
    </w:rPr>
  </w:style>
  <w:style w:type="paragraph" w:customStyle="1" w:styleId="DPPQuestions1">
    <w:name w:val="DPP:Questions1"/>
    <w:uiPriority w:val="99"/>
    <w:rsid w:val="006538C1"/>
    <w:pPr>
      <w:tabs>
        <w:tab w:val="left" w:pos="432"/>
      </w:tabs>
      <w:adjustRightInd w:val="0"/>
      <w:spacing w:before="120" w:after="120" w:line="360" w:lineRule="atLeast"/>
      <w:ind w:left="446" w:hanging="446"/>
      <w:jc w:val="both"/>
      <w:textAlignment w:val="baseline"/>
    </w:pPr>
    <w:rPr>
      <w:rFonts w:ascii="Times New Roman" w:hAnsi="Times New Roman"/>
      <w:sz w:val="24"/>
      <w:szCs w:val="20"/>
    </w:rPr>
  </w:style>
  <w:style w:type="character" w:styleId="CommentReference">
    <w:name w:val="annotation reference"/>
    <w:basedOn w:val="DefaultParagraphFont"/>
    <w:uiPriority w:val="99"/>
    <w:semiHidden/>
    <w:rsid w:val="00130AFA"/>
    <w:rPr>
      <w:rFonts w:cs="Times New Roman"/>
      <w:sz w:val="16"/>
      <w:szCs w:val="16"/>
    </w:rPr>
  </w:style>
  <w:style w:type="paragraph" w:styleId="CommentText">
    <w:name w:val="annotation text"/>
    <w:basedOn w:val="Normal"/>
    <w:link w:val="CommentTextChar"/>
    <w:uiPriority w:val="99"/>
    <w:semiHidden/>
    <w:rsid w:val="00130AFA"/>
    <w:rPr>
      <w:sz w:val="20"/>
      <w:szCs w:val="20"/>
    </w:rPr>
  </w:style>
  <w:style w:type="character" w:customStyle="1" w:styleId="CommentTextChar">
    <w:name w:val="Comment Text Char"/>
    <w:basedOn w:val="DefaultParagraphFont"/>
    <w:link w:val="CommentText"/>
    <w:uiPriority w:val="99"/>
    <w:semiHidden/>
    <w:locked/>
    <w:rsid w:val="006608E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130AFA"/>
    <w:rPr>
      <w:b/>
      <w:bCs/>
    </w:rPr>
  </w:style>
  <w:style w:type="character" w:customStyle="1" w:styleId="CommentSubjectChar">
    <w:name w:val="Comment Subject Char"/>
    <w:basedOn w:val="CommentTextChar"/>
    <w:link w:val="CommentSubject"/>
    <w:uiPriority w:val="99"/>
    <w:semiHidden/>
    <w:locked/>
    <w:rsid w:val="006608E3"/>
    <w:rPr>
      <w:rFonts w:ascii="Times New Roman" w:hAnsi="Times New Roman" w:cs="Times New Roman"/>
      <w:b/>
      <w:bCs/>
      <w:kern w:val="28"/>
      <w:sz w:val="20"/>
      <w:szCs w:val="20"/>
    </w:rPr>
  </w:style>
  <w:style w:type="paragraph" w:styleId="BalloonText">
    <w:name w:val="Balloon Text"/>
    <w:basedOn w:val="Normal"/>
    <w:link w:val="BalloonTextChar"/>
    <w:uiPriority w:val="99"/>
    <w:semiHidden/>
    <w:rsid w:val="00130A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8E3"/>
    <w:rPr>
      <w:rFonts w:ascii="Times New Roman" w:hAnsi="Times New Roman" w:cs="Times New Roman"/>
      <w:kern w:val="28"/>
      <w:sz w:val="2"/>
    </w:rPr>
  </w:style>
  <w:style w:type="table" w:styleId="TableGrid">
    <w:name w:val="Table Grid"/>
    <w:basedOn w:val="TableNormal"/>
    <w:uiPriority w:val="99"/>
    <w:locked/>
    <w:rsid w:val="00F52C1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2900"/>
    <w:rPr>
      <w:rFonts w:cs="Times New Roman"/>
      <w:color w:val="800080"/>
      <w:u w:val="single"/>
    </w:rPr>
  </w:style>
  <w:style w:type="character" w:styleId="PageNumber">
    <w:name w:val="page number"/>
    <w:basedOn w:val="DefaultParagraphFont"/>
    <w:uiPriority w:val="99"/>
    <w:rsid w:val="006518BC"/>
    <w:rPr>
      <w:rFonts w:cs="Times New Roman"/>
    </w:rPr>
  </w:style>
  <w:style w:type="paragraph" w:styleId="DocumentMap">
    <w:name w:val="Document Map"/>
    <w:basedOn w:val="Normal"/>
    <w:link w:val="DocumentMapChar"/>
    <w:uiPriority w:val="99"/>
    <w:semiHidden/>
    <w:rsid w:val="003014B2"/>
    <w:rPr>
      <w:rFonts w:ascii="Lucida Grande" w:hAnsi="Lucida Grande"/>
    </w:rPr>
  </w:style>
  <w:style w:type="character" w:customStyle="1" w:styleId="DocumentMapChar">
    <w:name w:val="Document Map Char"/>
    <w:basedOn w:val="DefaultParagraphFont"/>
    <w:link w:val="DocumentMap"/>
    <w:uiPriority w:val="99"/>
    <w:semiHidden/>
    <w:locked/>
    <w:rsid w:val="003014B2"/>
    <w:rPr>
      <w:rFonts w:ascii="Lucida Grande" w:hAnsi="Lucida Grande" w:cs="Times New Roman"/>
      <w:kern w:val="28"/>
      <w:sz w:val="24"/>
      <w:szCs w:val="24"/>
    </w:rPr>
  </w:style>
  <w:style w:type="character" w:styleId="Emphasis">
    <w:name w:val="Emphasis"/>
    <w:basedOn w:val="DefaultParagraphFont"/>
    <w:uiPriority w:val="99"/>
    <w:qFormat/>
    <w:locked/>
    <w:rsid w:val="00830DA6"/>
    <w:rPr>
      <w:rFonts w:cs="Times New Roman"/>
      <w:b/>
      <w:bCs/>
    </w:rPr>
  </w:style>
  <w:style w:type="character" w:styleId="Strong">
    <w:name w:val="Strong"/>
    <w:basedOn w:val="DefaultParagraphFont"/>
    <w:uiPriority w:val="99"/>
    <w:qFormat/>
    <w:locked/>
    <w:rsid w:val="000E0B84"/>
    <w:rPr>
      <w:rFonts w:cs="Times New Roman"/>
      <w:b/>
      <w:bCs/>
    </w:rPr>
  </w:style>
  <w:style w:type="paragraph" w:styleId="Revision">
    <w:name w:val="Revision"/>
    <w:hidden/>
    <w:uiPriority w:val="99"/>
    <w:semiHidden/>
    <w:rsid w:val="0084116A"/>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0830">
      <w:marLeft w:val="0"/>
      <w:marRight w:val="0"/>
      <w:marTop w:val="0"/>
      <w:marBottom w:val="0"/>
      <w:divBdr>
        <w:top w:val="none" w:sz="0" w:space="0" w:color="auto"/>
        <w:left w:val="none" w:sz="0" w:space="0" w:color="auto"/>
        <w:bottom w:val="none" w:sz="0" w:space="0" w:color="auto"/>
        <w:right w:val="none" w:sz="0" w:space="0" w:color="auto"/>
      </w:divBdr>
      <w:divsChild>
        <w:div w:id="1747190839">
          <w:marLeft w:val="374"/>
          <w:marRight w:val="0"/>
          <w:marTop w:val="288"/>
          <w:marBottom w:val="0"/>
          <w:divBdr>
            <w:top w:val="none" w:sz="0" w:space="0" w:color="auto"/>
            <w:left w:val="none" w:sz="0" w:space="0" w:color="auto"/>
            <w:bottom w:val="none" w:sz="0" w:space="0" w:color="auto"/>
            <w:right w:val="none" w:sz="0" w:space="0" w:color="auto"/>
          </w:divBdr>
        </w:div>
        <w:div w:id="1747190845">
          <w:marLeft w:val="374"/>
          <w:marRight w:val="0"/>
          <w:marTop w:val="288"/>
          <w:marBottom w:val="0"/>
          <w:divBdr>
            <w:top w:val="none" w:sz="0" w:space="0" w:color="auto"/>
            <w:left w:val="none" w:sz="0" w:space="0" w:color="auto"/>
            <w:bottom w:val="none" w:sz="0" w:space="0" w:color="auto"/>
            <w:right w:val="none" w:sz="0" w:space="0" w:color="auto"/>
          </w:divBdr>
        </w:div>
        <w:div w:id="1747190847">
          <w:marLeft w:val="374"/>
          <w:marRight w:val="0"/>
          <w:marTop w:val="288"/>
          <w:marBottom w:val="0"/>
          <w:divBdr>
            <w:top w:val="none" w:sz="0" w:space="0" w:color="auto"/>
            <w:left w:val="none" w:sz="0" w:space="0" w:color="auto"/>
            <w:bottom w:val="none" w:sz="0" w:space="0" w:color="auto"/>
            <w:right w:val="none" w:sz="0" w:space="0" w:color="auto"/>
          </w:divBdr>
        </w:div>
      </w:divsChild>
    </w:div>
    <w:div w:id="1747190831">
      <w:marLeft w:val="0"/>
      <w:marRight w:val="0"/>
      <w:marTop w:val="0"/>
      <w:marBottom w:val="0"/>
      <w:divBdr>
        <w:top w:val="none" w:sz="0" w:space="0" w:color="auto"/>
        <w:left w:val="none" w:sz="0" w:space="0" w:color="auto"/>
        <w:bottom w:val="none" w:sz="0" w:space="0" w:color="auto"/>
        <w:right w:val="none" w:sz="0" w:space="0" w:color="auto"/>
      </w:divBdr>
      <w:divsChild>
        <w:div w:id="1747190834">
          <w:marLeft w:val="907"/>
          <w:marRight w:val="0"/>
          <w:marTop w:val="130"/>
          <w:marBottom w:val="0"/>
          <w:divBdr>
            <w:top w:val="none" w:sz="0" w:space="0" w:color="auto"/>
            <w:left w:val="none" w:sz="0" w:space="0" w:color="auto"/>
            <w:bottom w:val="none" w:sz="0" w:space="0" w:color="auto"/>
            <w:right w:val="none" w:sz="0" w:space="0" w:color="auto"/>
          </w:divBdr>
        </w:div>
        <w:div w:id="1747190835">
          <w:marLeft w:val="374"/>
          <w:marRight w:val="0"/>
          <w:marTop w:val="288"/>
          <w:marBottom w:val="0"/>
          <w:divBdr>
            <w:top w:val="none" w:sz="0" w:space="0" w:color="auto"/>
            <w:left w:val="none" w:sz="0" w:space="0" w:color="auto"/>
            <w:bottom w:val="none" w:sz="0" w:space="0" w:color="auto"/>
            <w:right w:val="none" w:sz="0" w:space="0" w:color="auto"/>
          </w:divBdr>
        </w:div>
        <w:div w:id="1747190840">
          <w:marLeft w:val="374"/>
          <w:marRight w:val="0"/>
          <w:marTop w:val="288"/>
          <w:marBottom w:val="0"/>
          <w:divBdr>
            <w:top w:val="none" w:sz="0" w:space="0" w:color="auto"/>
            <w:left w:val="none" w:sz="0" w:space="0" w:color="auto"/>
            <w:bottom w:val="none" w:sz="0" w:space="0" w:color="auto"/>
            <w:right w:val="none" w:sz="0" w:space="0" w:color="auto"/>
          </w:divBdr>
        </w:div>
        <w:div w:id="1747190842">
          <w:marLeft w:val="374"/>
          <w:marRight w:val="0"/>
          <w:marTop w:val="288"/>
          <w:marBottom w:val="0"/>
          <w:divBdr>
            <w:top w:val="none" w:sz="0" w:space="0" w:color="auto"/>
            <w:left w:val="none" w:sz="0" w:space="0" w:color="auto"/>
            <w:bottom w:val="none" w:sz="0" w:space="0" w:color="auto"/>
            <w:right w:val="none" w:sz="0" w:space="0" w:color="auto"/>
          </w:divBdr>
        </w:div>
        <w:div w:id="1747190846">
          <w:marLeft w:val="374"/>
          <w:marRight w:val="0"/>
          <w:marTop w:val="288"/>
          <w:marBottom w:val="0"/>
          <w:divBdr>
            <w:top w:val="none" w:sz="0" w:space="0" w:color="auto"/>
            <w:left w:val="none" w:sz="0" w:space="0" w:color="auto"/>
            <w:bottom w:val="none" w:sz="0" w:space="0" w:color="auto"/>
            <w:right w:val="none" w:sz="0" w:space="0" w:color="auto"/>
          </w:divBdr>
        </w:div>
        <w:div w:id="1747190848">
          <w:marLeft w:val="907"/>
          <w:marRight w:val="0"/>
          <w:marTop w:val="130"/>
          <w:marBottom w:val="0"/>
          <w:divBdr>
            <w:top w:val="none" w:sz="0" w:space="0" w:color="auto"/>
            <w:left w:val="none" w:sz="0" w:space="0" w:color="auto"/>
            <w:bottom w:val="none" w:sz="0" w:space="0" w:color="auto"/>
            <w:right w:val="none" w:sz="0" w:space="0" w:color="auto"/>
          </w:divBdr>
        </w:div>
      </w:divsChild>
    </w:div>
    <w:div w:id="1747190832">
      <w:marLeft w:val="0"/>
      <w:marRight w:val="0"/>
      <w:marTop w:val="0"/>
      <w:marBottom w:val="0"/>
      <w:divBdr>
        <w:top w:val="none" w:sz="0" w:space="0" w:color="auto"/>
        <w:left w:val="none" w:sz="0" w:space="0" w:color="auto"/>
        <w:bottom w:val="none" w:sz="0" w:space="0" w:color="auto"/>
        <w:right w:val="none" w:sz="0" w:space="0" w:color="auto"/>
      </w:divBdr>
      <w:divsChild>
        <w:div w:id="1747190843">
          <w:marLeft w:val="374"/>
          <w:marRight w:val="0"/>
          <w:marTop w:val="288"/>
          <w:marBottom w:val="0"/>
          <w:divBdr>
            <w:top w:val="none" w:sz="0" w:space="0" w:color="auto"/>
            <w:left w:val="none" w:sz="0" w:space="0" w:color="auto"/>
            <w:bottom w:val="none" w:sz="0" w:space="0" w:color="auto"/>
            <w:right w:val="none" w:sz="0" w:space="0" w:color="auto"/>
          </w:divBdr>
        </w:div>
      </w:divsChild>
    </w:div>
    <w:div w:id="1747190833">
      <w:marLeft w:val="0"/>
      <w:marRight w:val="0"/>
      <w:marTop w:val="0"/>
      <w:marBottom w:val="0"/>
      <w:divBdr>
        <w:top w:val="none" w:sz="0" w:space="0" w:color="auto"/>
        <w:left w:val="none" w:sz="0" w:space="0" w:color="auto"/>
        <w:bottom w:val="none" w:sz="0" w:space="0" w:color="auto"/>
        <w:right w:val="none" w:sz="0" w:space="0" w:color="auto"/>
      </w:divBdr>
      <w:divsChild>
        <w:div w:id="1747190836">
          <w:marLeft w:val="374"/>
          <w:marRight w:val="0"/>
          <w:marTop w:val="288"/>
          <w:marBottom w:val="0"/>
          <w:divBdr>
            <w:top w:val="none" w:sz="0" w:space="0" w:color="auto"/>
            <w:left w:val="none" w:sz="0" w:space="0" w:color="auto"/>
            <w:bottom w:val="none" w:sz="0" w:space="0" w:color="auto"/>
            <w:right w:val="none" w:sz="0" w:space="0" w:color="auto"/>
          </w:divBdr>
        </w:div>
        <w:div w:id="1747190837">
          <w:marLeft w:val="374"/>
          <w:marRight w:val="0"/>
          <w:marTop w:val="288"/>
          <w:marBottom w:val="0"/>
          <w:divBdr>
            <w:top w:val="none" w:sz="0" w:space="0" w:color="auto"/>
            <w:left w:val="none" w:sz="0" w:space="0" w:color="auto"/>
            <w:bottom w:val="none" w:sz="0" w:space="0" w:color="auto"/>
            <w:right w:val="none" w:sz="0" w:space="0" w:color="auto"/>
          </w:divBdr>
        </w:div>
        <w:div w:id="1747190838">
          <w:marLeft w:val="374"/>
          <w:marRight w:val="0"/>
          <w:marTop w:val="288"/>
          <w:marBottom w:val="0"/>
          <w:divBdr>
            <w:top w:val="none" w:sz="0" w:space="0" w:color="auto"/>
            <w:left w:val="none" w:sz="0" w:space="0" w:color="auto"/>
            <w:bottom w:val="none" w:sz="0" w:space="0" w:color="auto"/>
            <w:right w:val="none" w:sz="0" w:space="0" w:color="auto"/>
          </w:divBdr>
        </w:div>
        <w:div w:id="1747190841">
          <w:marLeft w:val="374"/>
          <w:marRight w:val="0"/>
          <w:marTop w:val="288"/>
          <w:marBottom w:val="0"/>
          <w:divBdr>
            <w:top w:val="none" w:sz="0" w:space="0" w:color="auto"/>
            <w:left w:val="none" w:sz="0" w:space="0" w:color="auto"/>
            <w:bottom w:val="none" w:sz="0" w:space="0" w:color="auto"/>
            <w:right w:val="none" w:sz="0" w:space="0" w:color="auto"/>
          </w:divBdr>
        </w:div>
        <w:div w:id="1747190844">
          <w:marLeft w:val="374"/>
          <w:marRight w:val="0"/>
          <w:marTop w:val="288"/>
          <w:marBottom w:val="0"/>
          <w:divBdr>
            <w:top w:val="none" w:sz="0" w:space="0" w:color="auto"/>
            <w:left w:val="none" w:sz="0" w:space="0" w:color="auto"/>
            <w:bottom w:val="none" w:sz="0" w:space="0" w:color="auto"/>
            <w:right w:val="none" w:sz="0" w:space="0" w:color="auto"/>
          </w:divBdr>
        </w:div>
      </w:divsChild>
    </w:div>
    <w:div w:id="1747190852">
      <w:marLeft w:val="0"/>
      <w:marRight w:val="0"/>
      <w:marTop w:val="0"/>
      <w:marBottom w:val="0"/>
      <w:divBdr>
        <w:top w:val="none" w:sz="0" w:space="0" w:color="auto"/>
        <w:left w:val="none" w:sz="0" w:space="0" w:color="auto"/>
        <w:bottom w:val="none" w:sz="0" w:space="0" w:color="auto"/>
        <w:right w:val="none" w:sz="0" w:space="0" w:color="auto"/>
      </w:divBdr>
      <w:divsChild>
        <w:div w:id="1747190850">
          <w:marLeft w:val="0"/>
          <w:marRight w:val="0"/>
          <w:marTop w:val="0"/>
          <w:marBottom w:val="0"/>
          <w:divBdr>
            <w:top w:val="none" w:sz="0" w:space="0" w:color="auto"/>
            <w:left w:val="none" w:sz="0" w:space="0" w:color="auto"/>
            <w:bottom w:val="none" w:sz="0" w:space="0" w:color="auto"/>
            <w:right w:val="none" w:sz="0" w:space="0" w:color="auto"/>
          </w:divBdr>
          <w:divsChild>
            <w:div w:id="1747190849">
              <w:marLeft w:val="0"/>
              <w:marRight w:val="0"/>
              <w:marTop w:val="0"/>
              <w:marBottom w:val="0"/>
              <w:divBdr>
                <w:top w:val="none" w:sz="0" w:space="0" w:color="auto"/>
                <w:left w:val="none" w:sz="0" w:space="0" w:color="auto"/>
                <w:bottom w:val="none" w:sz="0" w:space="0" w:color="auto"/>
                <w:right w:val="none" w:sz="0" w:space="0" w:color="auto"/>
              </w:divBdr>
              <w:divsChild>
                <w:div w:id="1747190853">
                  <w:marLeft w:val="240"/>
                  <w:marRight w:val="240"/>
                  <w:marTop w:val="0"/>
                  <w:marBottom w:val="0"/>
                  <w:divBdr>
                    <w:top w:val="none" w:sz="0" w:space="0" w:color="auto"/>
                    <w:left w:val="none" w:sz="0" w:space="0" w:color="auto"/>
                    <w:bottom w:val="none" w:sz="0" w:space="0" w:color="auto"/>
                    <w:right w:val="none" w:sz="0" w:space="0" w:color="auto"/>
                  </w:divBdr>
                  <w:divsChild>
                    <w:div w:id="1747190851">
                      <w:marLeft w:val="0"/>
                      <w:marRight w:val="0"/>
                      <w:marTop w:val="0"/>
                      <w:marBottom w:val="0"/>
                      <w:divBdr>
                        <w:top w:val="none" w:sz="0" w:space="0" w:color="auto"/>
                        <w:left w:val="none" w:sz="0" w:space="0" w:color="auto"/>
                        <w:bottom w:val="none" w:sz="0" w:space="0" w:color="auto"/>
                        <w:right w:val="none" w:sz="0" w:space="0" w:color="auto"/>
                      </w:divBdr>
                      <w:divsChild>
                        <w:div w:id="1747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90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ystem-safety.org/Documents/MIL-STD-882D.pdf" TargetMode="External"/><Relationship Id="rId21" Type="http://schemas.openxmlformats.org/officeDocument/2006/relationships/hyperlink" Target="http://www.ncbi.nlm.nih.gov/pubmed/10231080" TargetMode="External"/><Relationship Id="rId42" Type="http://schemas.openxmlformats.org/officeDocument/2006/relationships/hyperlink" Target="http://ascelibrary.org/doi/pdf/10.1061/41170%28400%2995" TargetMode="External"/><Relationship Id="rId47" Type="http://schemas.openxmlformats.org/officeDocument/2006/relationships/hyperlink" Target="http://onlinelibrary.wiley.com/doi/10.1111/j.1539-6924.2007.00955.x/abstract" TargetMode="External"/><Relationship Id="rId63" Type="http://schemas.openxmlformats.org/officeDocument/2006/relationships/hyperlink" Target="http://onlinelibrary.wiley.com/doi/10.1111/0272-4332.00005/abstract" TargetMode="External"/><Relationship Id="rId68" Type="http://schemas.openxmlformats.org/officeDocument/2006/relationships/hyperlink" Target="http://www.libertysecurity.org/IMG/pdf/CRS_Report_-_What_makes_an_Infrastructure_Critical_-_30.08.2002.pdf" TargetMode="External"/><Relationship Id="rId84" Type="http://schemas.openxmlformats.org/officeDocument/2006/relationships/hyperlink" Target="http://training.fema.gov/EMIWeb/IS/IS860b/CIRC/NIPPinfo.htm#item2" TargetMode="External"/><Relationship Id="rId89" Type="http://schemas.openxmlformats.org/officeDocument/2006/relationships/hyperlink" Target="http://www.fema.gov/about/stafact.shtm" TargetMode="External"/><Relationship Id="rId7" Type="http://schemas.openxmlformats.org/officeDocument/2006/relationships/footnotes" Target="footnotes.xml"/><Relationship Id="rId71" Type="http://schemas.openxmlformats.org/officeDocument/2006/relationships/hyperlink" Target="http://www.crcnetbase.com/doi/abs/10.1201/9781420019087.ch10" TargetMode="External"/><Relationship Id="rId92" Type="http://schemas.openxmlformats.org/officeDocument/2006/relationships/hyperlink" Target="https://www.cia.gov/library/center-for-the-study-of-intelligence/csi-publications/books-and-monographs/Tradecraft%20Primer-apr09.pdf" TargetMode="External"/><Relationship Id="rId2" Type="http://schemas.openxmlformats.org/officeDocument/2006/relationships/numbering" Target="numbering.xml"/><Relationship Id="rId16" Type="http://schemas.openxmlformats.org/officeDocument/2006/relationships/hyperlink" Target="http://www.dhs.gov/xlibrary/assets/rma-risk-management-fundamentals.pdf" TargetMode="External"/><Relationship Id="rId29" Type="http://schemas.openxmlformats.org/officeDocument/2006/relationships/hyperlink" Target="http://www.system-safety.org/resources/SS_primer_4_02.pdf" TargetMode="External"/><Relationship Id="rId11" Type="http://schemas.openxmlformats.org/officeDocument/2006/relationships/hyperlink" Target="http://josiah.berkeley.edu/2007Fall/NE275/CourseReader/3.pdf" TargetMode="External"/><Relationship Id="rId24" Type="http://schemas.openxmlformats.org/officeDocument/2006/relationships/hyperlink" Target="http://www.nap.edu/openbook.php?isbn=030905396X" TargetMode="External"/><Relationship Id="rId32" Type="http://schemas.openxmlformats.org/officeDocument/2006/relationships/hyperlink" Target="http://cip.gmu.edu/wp-content/uploads/2014/03/ElementsofRiskMonograph.pdf" TargetMode="External"/><Relationship Id="rId37" Type="http://schemas.openxmlformats.org/officeDocument/2006/relationships/hyperlink" Target="http://www-bcf.usc.edu/~winterfe/A%20Risk%20and%20Economic%20Analysis%20of%20Dirty%20Bomb%20Attacks%20on%20the%20ports%20of%20Los%20Angeles%20and%20Long%20Beach.pdf" TargetMode="External"/><Relationship Id="rId40" Type="http://schemas.openxmlformats.org/officeDocument/2006/relationships/hyperlink" Target="http://onlinelibrary.wiley.com/doi/10.1111/j.1539-6924.2006.00755.x/abstract" TargetMode="External"/><Relationship Id="rId45" Type="http://schemas.openxmlformats.org/officeDocument/2006/relationships/hyperlink" Target="http://www.ideationtriz.com/AFD.asp" TargetMode="External"/><Relationship Id="rId53" Type="http://schemas.openxmlformats.org/officeDocument/2006/relationships/hyperlink" Target="http://www.researchgate.net/publication/228625858_An_ontological_analysis_of_threat_and_vulnerability" TargetMode="External"/><Relationship Id="rId58" Type="http://schemas.openxmlformats.org/officeDocument/2006/relationships/hyperlink" Target="http://www.colorado.edu/geography/leyk/geog_5113/readings/saaty_2008.pdf" TargetMode="External"/><Relationship Id="rId66" Type="http://schemas.openxmlformats.org/officeDocument/2006/relationships/hyperlink" Target="http://jps.anl.gov/vol.2/5-Creative_Assessments.pdf" TargetMode="External"/><Relationship Id="rId74" Type="http://schemas.openxmlformats.org/officeDocument/2006/relationships/hyperlink" Target="http://books.nap.edu/openbook.php?isbn=030905396X" TargetMode="External"/><Relationship Id="rId79" Type="http://schemas.openxmlformats.org/officeDocument/2006/relationships/hyperlink" Target="http://socsci2.ucsd.edu/~aronatas/project/academic/risk%20slovic.pdf" TargetMode="External"/><Relationship Id="rId87" Type="http://schemas.openxmlformats.org/officeDocument/2006/relationships/hyperlink" Target="http://www.gao.gov/new.items/d07403.pdf" TargetMode="External"/><Relationship Id="rId102" Type="http://schemas.openxmlformats.org/officeDocument/2006/relationships/hyperlink" Target="http://think.hanover.edu/Resources/MiniGuidetoCT.pdf" TargetMode="External"/><Relationship Id="rId5" Type="http://schemas.openxmlformats.org/officeDocument/2006/relationships/settings" Target="settings.xml"/><Relationship Id="rId61" Type="http://schemas.openxmlformats.org/officeDocument/2006/relationships/hyperlink" Target="http://www.tisp.org/index.cfm?cdid=10962&amp;pid=10261" TargetMode="External"/><Relationship Id="rId82" Type="http://schemas.openxmlformats.org/officeDocument/2006/relationships/hyperlink" Target="http://www.dhs.gov/sites/default/files/publications/NIPP%202013_Partnering%20for%20Critical%20Infrastructure%20Security%20and%20Resilience_508_0.pdf" TargetMode="External"/><Relationship Id="rId90" Type="http://schemas.openxmlformats.org/officeDocument/2006/relationships/hyperlink" Target="http://www.nfpa.org/codes-and-standards/document-information-pages?mode=code&amp;code=1600" TargetMode="External"/><Relationship Id="rId95" Type="http://schemas.openxmlformats.org/officeDocument/2006/relationships/hyperlink" Target="http://www1.ximb.ac.in/users/fac/dpdash/dpdash.nsf/23e5e39594c064ee852564ae004fa010/2a7a6240bcf05ebde5256906000a7322/$FILE/Cross-im.pdf" TargetMode="External"/><Relationship Id="rId19" Type="http://schemas.openxmlformats.org/officeDocument/2006/relationships/hyperlink" Target="http://www.hsdl.org/?view&amp;doc=133262&amp;coll=limited" TargetMode="External"/><Relationship Id="rId14" Type="http://schemas.openxmlformats.org/officeDocument/2006/relationships/hyperlink" Target="http://onlinelibrary.wiley.com/doi/10.1111/j.1539-6924.1991.tb00589.x/abstract" TargetMode="External"/><Relationship Id="rId22" Type="http://schemas.openxmlformats.org/officeDocument/2006/relationships/hyperlink" Target="http://lyle.smu.edu/emis/cmmi5/Ibarra/DeskTop/White_Papers/Risk_Analysis/Risk_HHM.pdf" TargetMode="External"/><Relationship Id="rId27" Type="http://schemas.openxmlformats.org/officeDocument/2006/relationships/hyperlink" Target="http://jasss.soc.surrey.ac.uk/11/4/12.html" TargetMode="External"/><Relationship Id="rId30" Type="http://schemas.openxmlformats.org/officeDocument/2006/relationships/hyperlink" Target="http://www.nap.edu/openbook.php?isbn=030905396X" TargetMode="External"/><Relationship Id="rId35" Type="http://schemas.openxmlformats.org/officeDocument/2006/relationships/hyperlink" Target="http://www.loyola.edu/departments/academics/political-science/strategic-intelligence/intel/nsiad99-163.pdf" TargetMode="External"/><Relationship Id="rId43" Type="http://schemas.openxmlformats.org/officeDocument/2006/relationships/hyperlink" Target="http://asq.org/learn-about-quality/process-analysis-tools/overview/fmea.html" TargetMode="External"/><Relationship Id="rId48" Type="http://schemas.openxmlformats.org/officeDocument/2006/relationships/hyperlink" Target="http://www.gao.gov/new.items/d09851.pdf" TargetMode="External"/><Relationship Id="rId56" Type="http://schemas.openxmlformats.org/officeDocument/2006/relationships/hyperlink" Target="http://www.nap.edu/openbook.php?record_id=6425" TargetMode="External"/><Relationship Id="rId64" Type="http://schemas.openxmlformats.org/officeDocument/2006/relationships/hyperlink" Target="http://lyle.smu.edu/emis/cmmi5/Ibarra/DeskTop/White_Papers/Risk_Analysis/Risk_RFRM.pdf" TargetMode="External"/><Relationship Id="rId69" Type="http://schemas.openxmlformats.org/officeDocument/2006/relationships/hyperlink" Target="http://www.fema.gov/library/viewRecord.do?id=1985" TargetMode="External"/><Relationship Id="rId77" Type="http://schemas.openxmlformats.org/officeDocument/2006/relationships/hyperlink" Target="http://onlinelibrary.wiley.com/doi/10.1111/j.1539-6924.2008.01030.x/abstract" TargetMode="External"/><Relationship Id="rId100" Type="http://schemas.openxmlformats.org/officeDocument/2006/relationships/hyperlink" Target="http://tuscany.gmu.edu/centers/cip/cip.gmu.edu/wp-content/uploads/2013/06/CIPHS_TheCIPReport_July2011_GlobalSupplyChain.pdf"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link.springer.com/article/10.1007%2Fs004450100173" TargetMode="External"/><Relationship Id="rId72" Type="http://schemas.openxmlformats.org/officeDocument/2006/relationships/hyperlink" Target="http://www.oecd.org/site/schoolingfortomorrowknowledgebase/futuresthinking/scenarios/scenariodevelopmentatypologyofapproaches.htm" TargetMode="External"/><Relationship Id="rId80" Type="http://schemas.openxmlformats.org/officeDocument/2006/relationships/hyperlink" Target="http://books.nap.edu/openbook.php?isbn=030905396X" TargetMode="External"/><Relationship Id="rId85" Type="http://schemas.openxmlformats.org/officeDocument/2006/relationships/hyperlink" Target="http://www.nap.edu/catalog/1189.html" TargetMode="External"/><Relationship Id="rId93" Type="http://schemas.openxmlformats.org/officeDocument/2006/relationships/hyperlink" Target="http://www.nap.edu/openbook.php?record_id=12972" TargetMode="External"/><Relationship Id="rId98" Type="http://schemas.openxmlformats.org/officeDocument/2006/relationships/hyperlink" Target="http://www.toffler.com/assets/1/6/Guarding-Our-Future.pdf" TargetMode="External"/><Relationship Id="rId3" Type="http://schemas.openxmlformats.org/officeDocument/2006/relationships/styles" Target="styles.xml"/><Relationship Id="rId12" Type="http://schemas.openxmlformats.org/officeDocument/2006/relationships/hyperlink" Target="http://books.nap.edu/openbook.php?isbn=030905396X" TargetMode="External"/><Relationship Id="rId17" Type="http://schemas.openxmlformats.org/officeDocument/2006/relationships/hyperlink" Target="http://tuscany.gmu.edu/centers/cip/cip.gmu.edu/wp-content/uploads/2013/06/CIPHS_TheCIPReport_November2011_RiskManagement.pdf" TargetMode="External"/><Relationship Id="rId25" Type="http://schemas.openxmlformats.org/officeDocument/2006/relationships/hyperlink" Target="http://www.loyola.edu/departments/academics/political-science/strategic-intelligence/intel/nsiad98-89.pdf" TargetMode="External"/><Relationship Id="rId33" Type="http://schemas.openxmlformats.org/officeDocument/2006/relationships/hyperlink" Target="http://link.springer.com/chapter/10.1007%2F978-1-4020-8883-4_16?LI=true" TargetMode="External"/><Relationship Id="rId38" Type="http://schemas.openxmlformats.org/officeDocument/2006/relationships/hyperlink" Target="http://www.ideationtriz.com/new/materials/AFDNewToolsbook.pdf" TargetMode="External"/><Relationship Id="rId46" Type="http://schemas.openxmlformats.org/officeDocument/2006/relationships/hyperlink" Target="http://www.colorado.edu/hazards/resources/socy4037/Cutter%20%20%20Social%20vulnerability%20to%20environmental%20hazards.pdf" TargetMode="External"/><Relationship Id="rId59" Type="http://schemas.openxmlformats.org/officeDocument/2006/relationships/hyperlink" Target="http://web2.concordia.ca/Quality/tools/18pairwise.pdf" TargetMode="External"/><Relationship Id="rId67" Type="http://schemas.openxmlformats.org/officeDocument/2006/relationships/hyperlink" Target="http://people.clarkson.edu/~wwilcox/Design/riskasss.pdf" TargetMode="External"/><Relationship Id="rId103" Type="http://schemas.openxmlformats.org/officeDocument/2006/relationships/header" Target="header1.xml"/><Relationship Id="rId20" Type="http://schemas.openxmlformats.org/officeDocument/2006/relationships/hyperlink" Target="http://www.incose.org/productspubs/doc/systemsapproach.pdf" TargetMode="External"/><Relationship Id="rId41" Type="http://schemas.openxmlformats.org/officeDocument/2006/relationships/hyperlink" Target="http://www.fas.org/sgp/crs/homesec/RL33206.pdf" TargetMode="External"/><Relationship Id="rId54" Type="http://schemas.openxmlformats.org/officeDocument/2006/relationships/hyperlink" Target="http://tuscany.gmu.edu/centers/cip/cip.gmu.edu/wp-content/uploads/2013/06/CIPHS_TheCIPReport_August2011_Interdependencies.pdf" TargetMode="External"/><Relationship Id="rId62" Type="http://schemas.openxmlformats.org/officeDocument/2006/relationships/hyperlink" Target="http://www.nap.edu/openbook.php?isbn=030905396X" TargetMode="External"/><Relationship Id="rId70" Type="http://schemas.openxmlformats.org/officeDocument/2006/relationships/hyperlink" Target="http://www.9-11commission.gov/report/911Report.pdf" TargetMode="External"/><Relationship Id="rId75" Type="http://schemas.openxmlformats.org/officeDocument/2006/relationships/hyperlink" Target="http://www.brookings.edu/opinions/2008/0530_terrorism_benjamin.aspx" TargetMode="External"/><Relationship Id="rId83" Type="http://schemas.openxmlformats.org/officeDocument/2006/relationships/hyperlink" Target="https://www.tno.nl/content.cfm?context=thema&amp;content=inno_publicatie&amp;laag1=893&amp;laag2=910&amp;laag3=1&amp;item_id=836&amp;Taal=2" TargetMode="External"/><Relationship Id="rId88" Type="http://schemas.openxmlformats.org/officeDocument/2006/relationships/hyperlink" Target="http://www.dhs.gov/xlibrary/assets/niac/niac-a-framework-for-establishing-critical-infrastructure-resilience-goals-2010-10-19.pdf" TargetMode="External"/><Relationship Id="rId91" Type="http://schemas.openxmlformats.org/officeDocument/2006/relationships/hyperlink" Target="http://mansci.journal.informs.org/content/40/8/1035.abstract?ijkey=fc4834000d9cb28a0c37ce3211e6a3d90822d91f&amp;keytype2=tf_ipsecsha" TargetMode="External"/><Relationship Id="rId96" Type="http://schemas.openxmlformats.org/officeDocument/2006/relationships/hyperlink" Target="https://www.cia.gov/library/center-for-the-study-of-intelligence/csi-publications/books-and-monographs/Tradecraft%20Primer-apr0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hs.gov/sites/default/files/publications/NIPP%202013_Partnering%20for%20Critical%20Infrastructure%20Security%20and%20Resilience_508_0.pdf" TargetMode="External"/><Relationship Id="rId23" Type="http://schemas.openxmlformats.org/officeDocument/2006/relationships/hyperlink" Target="http://www.dtic.mil/cgi-bin/GetTRDoc?Location=U2&amp;doc=GetTRDoc.pdf&amp;AD=ADA296380" TargetMode="External"/><Relationship Id="rId28" Type="http://schemas.openxmlformats.org/officeDocument/2006/relationships/hyperlink" Target="http://www.ncbi.nlm.nih.gov/pmc/articles/PMC1338986/" TargetMode="External"/><Relationship Id="rId36" Type="http://schemas.openxmlformats.org/officeDocument/2006/relationships/hyperlink" Target="http://www.fema.gov/library/viewRecord.do?id=1985" TargetMode="External"/><Relationship Id="rId49" Type="http://schemas.openxmlformats.org/officeDocument/2006/relationships/hyperlink" Target="http://onlinelibrary.wiley.com/doi/10.1111/j.1539-6924.1984.tb00137.x/abstract" TargetMode="External"/><Relationship Id="rId57" Type="http://schemas.openxmlformats.org/officeDocument/2006/relationships/hyperlink" Target="http://www.fema.gov/library/viewRecord.do?id=1985" TargetMode="External"/><Relationship Id="rId106" Type="http://schemas.openxmlformats.org/officeDocument/2006/relationships/theme" Target="theme/theme1.xml"/><Relationship Id="rId10" Type="http://schemas.openxmlformats.org/officeDocument/2006/relationships/hyperlink" Target="http://www.dtic.mil/dtic/tr/fulltext/u2/729223.pdf" TargetMode="External"/><Relationship Id="rId31" Type="http://schemas.openxmlformats.org/officeDocument/2006/relationships/hyperlink" Target="http://www.bits.de/NRANEU/others/jp-doctrine/jp3_07_2rsd.pdf" TargetMode="External"/><Relationship Id="rId44" Type="http://schemas.openxmlformats.org/officeDocument/2006/relationships/hyperlink" Target="http://www.qualitytrainingportal.com/resources/fmea/fmea_pitfalls.htm" TargetMode="External"/><Relationship Id="rId52" Type="http://schemas.openxmlformats.org/officeDocument/2006/relationships/hyperlink" Target="http://frigg.ivt.ntnu.no/ross/slides/fta.pdf" TargetMode="External"/><Relationship Id="rId60" Type="http://schemas.openxmlformats.org/officeDocument/2006/relationships/hyperlink" Target="https://www.asisonline.org/Standards-Guidelines/Standards/published/Pages/Organizational-Resilience-Security-Preparedness-and-Continuity-Management-Systems-Requirements-with-Guidance-for-Use.aspx?cart=2d698c9906f142c4800cd7522934ed02" TargetMode="External"/><Relationship Id="rId65" Type="http://schemas.openxmlformats.org/officeDocument/2006/relationships/hyperlink" Target="http://www.nap.edu/catalog.php?record_id=12073" TargetMode="External"/><Relationship Id="rId73" Type="http://schemas.openxmlformats.org/officeDocument/2006/relationships/hyperlink" Target="http://onlinelibrary.wiley.com/doi/10.1111/j.1539-6924.1981.tb01418.x/abstract" TargetMode="External"/><Relationship Id="rId78" Type="http://schemas.openxmlformats.org/officeDocument/2006/relationships/hyperlink" Target="http://sarma.org/about/policies/codeofethics/" TargetMode="External"/><Relationship Id="rId81" Type="http://schemas.openxmlformats.org/officeDocument/2006/relationships/hyperlink" Target="http://www.google.com/url?sa=t&amp;rct=j&amp;q=&amp;esrc=s&amp;source=web&amp;cd=1&amp;ved=0CDoQFjAA&amp;url=http%3A%2F%2Fciteseerx.ist.psu.edu%2Fviewdoc%2Fdownload%3Fdoi%3D10.1.1.118.417%26rep%3Drep1%26type%3Dpdf&amp;ei=551QUeDUC8jD0QH7iIHICA&amp;usg=AFQjCNHFKQlcpK1GvHScoECjT21bWLhbCw&amp;sig2=jHcBEQvUq3nKqCbn5R6Szw&amp;bvm=bv.44158598,d.dmQ&amp;cad=rja" TargetMode="External"/><Relationship Id="rId86" Type="http://schemas.openxmlformats.org/officeDocument/2006/relationships/hyperlink" Target="http://www.fema.gov/library/viewRecord.do?id=1985" TargetMode="External"/><Relationship Id="rId94" Type="http://schemas.openxmlformats.org/officeDocument/2006/relationships/hyperlink" Target="http://journals.cambridge.org/action/displayAbstract?fromPage=online&amp;aid=7629164&amp;fileId=S0043887100010182" TargetMode="External"/><Relationship Id="rId99" Type="http://schemas.openxmlformats.org/officeDocument/2006/relationships/hyperlink" Target="http://www.somanco.com/documents/Five%20Critical%20Infrastructure%20Threats.pdf" TargetMode="External"/><Relationship Id="rId101" Type="http://schemas.openxmlformats.org/officeDocument/2006/relationships/hyperlink" Target="http://think.hanover.edu/Resources/MiniGuidetoCT.pdf" TargetMode="External"/><Relationship Id="rId4" Type="http://schemas.microsoft.com/office/2007/relationships/stylesWithEffects" Target="stylesWithEffects.xml"/><Relationship Id="rId9" Type="http://schemas.openxmlformats.org/officeDocument/2006/relationships/hyperlink" Target="http://sarma-wiki.org/index.php?title=Category:Methodologies" TargetMode="External"/><Relationship Id="rId13" Type="http://schemas.openxmlformats.org/officeDocument/2006/relationships/hyperlink" Target="http://www.crcnetbase.com/doi/abs/10.1201/9781420019087.ch10" TargetMode="External"/><Relationship Id="rId18" Type="http://schemas.openxmlformats.org/officeDocument/2006/relationships/hyperlink" Target="http://www.dhs.gov/xlibrary/assets/dhs-risk-lexicon-2010.pdf" TargetMode="External"/><Relationship Id="rId39" Type="http://schemas.openxmlformats.org/officeDocument/2006/relationships/hyperlink" Target="http://www.paediatricchairs.ca/safety_curriculum/domain5_docs/HumanErrorReason.pdf" TargetMode="External"/><Relationship Id="rId34" Type="http://schemas.openxmlformats.org/officeDocument/2006/relationships/hyperlink" Target="http://www.homelanddefense.org/downloads/Risk-Intel%20Collaboration%20Final%20Report.pdf" TargetMode="External"/><Relationship Id="rId50" Type="http://schemas.openxmlformats.org/officeDocument/2006/relationships/hyperlink" Target="http://www.ce.cmu.edu/~hsm/im2004/readings/CII-Rinaldi.pdf" TargetMode="External"/><Relationship Id="rId55" Type="http://schemas.openxmlformats.org/officeDocument/2006/relationships/hyperlink" Target="http://link.springer.com/article/10.1007%2FBF00146924?LI=true" TargetMode="External"/><Relationship Id="rId76" Type="http://schemas.openxmlformats.org/officeDocument/2006/relationships/hyperlink" Target="http://onlinelibrary.wiley.com/doi/10.1111/j.1539-6924.2008.01142.x/abstract" TargetMode="External"/><Relationship Id="rId97" Type="http://schemas.openxmlformats.org/officeDocument/2006/relationships/hyperlink" Target="http://www.nap.edu/openbook.php?isbn=0309096057"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2C305-9C6B-41B2-A072-2B229AED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40</Pages>
  <Words>9593</Words>
  <Characters>74636</Characters>
  <Application>Microsoft Office Word</Application>
  <DocSecurity>0</DocSecurity>
  <Lines>621</Lines>
  <Paragraphs>168</Paragraphs>
  <ScaleCrop>false</ScaleCrop>
  <HeadingPairs>
    <vt:vector size="2" baseType="variant">
      <vt:variant>
        <vt:lpstr>Title</vt:lpstr>
      </vt:variant>
      <vt:variant>
        <vt:i4>1</vt:i4>
      </vt:variant>
    </vt:vector>
  </HeadingPairs>
  <TitlesOfParts>
    <vt:vector size="1" baseType="lpstr">
      <vt:lpstr>Critical Infrastructure Protection: Risk Management</vt:lpstr>
    </vt:vector>
  </TitlesOfParts>
  <Company>George Mason University</Company>
  <LinksUpToDate>false</LinksUpToDate>
  <CharactersWithSpaces>84061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Infrastructure Protection: Risk Management</dc:title>
  <dc:subject>Risk Management and Risk Analysis</dc:subject>
  <dc:creator>Valerie Jopeck</dc:creator>
  <cp:lastModifiedBy>Kendal Smith</cp:lastModifiedBy>
  <cp:revision>6</cp:revision>
  <cp:lastPrinted>2014-06-19T19:50:00Z</cp:lastPrinted>
  <dcterms:created xsi:type="dcterms:W3CDTF">2014-06-24T22:01:00Z</dcterms:created>
  <dcterms:modified xsi:type="dcterms:W3CDTF">2014-06-27T18:23:00Z</dcterms:modified>
</cp:coreProperties>
</file>